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0371A4">
      <w:pPr>
        <w:widowControl w:val="0"/>
        <w:numPr>
          <w:ilvl w:val="0"/>
          <w:numId w:val="0"/>
        </w:numPr>
        <w:tabs>
          <w:tab w:val="left" w:pos="720"/>
        </w:tabs>
        <w:jc w:val="left"/>
        <w:rPr>
          <w:rFonts w:hint="eastAsia" w:ascii="仿宋" w:hAnsi="仿宋" w:eastAsia="仿宋" w:cs="仿宋"/>
          <w:b w:val="0"/>
          <w:bCs/>
          <w:sz w:val="30"/>
          <w:szCs w:val="30"/>
        </w:rPr>
      </w:pPr>
      <w:bookmarkStart w:id="0" w:name="_Hlk97297408"/>
      <w:r>
        <w:rPr>
          <w:rFonts w:hint="eastAsia" w:ascii="仿宋" w:hAnsi="仿宋" w:eastAsia="仿宋" w:cs="仿宋"/>
          <w:b w:val="0"/>
          <w:bCs/>
          <w:sz w:val="30"/>
          <w:szCs w:val="30"/>
        </w:rPr>
        <w:t>附件</w:t>
      </w:r>
      <w:r>
        <w:rPr>
          <w:rFonts w:hint="eastAsia" w:ascii="仿宋" w:hAnsi="仿宋" w:eastAsia="仿宋" w:cs="仿宋"/>
          <w:b w:val="0"/>
          <w:bCs/>
          <w:sz w:val="30"/>
          <w:szCs w:val="30"/>
          <w:lang w:val="en-US" w:eastAsia="zh-CN"/>
        </w:rPr>
        <w:t>1</w:t>
      </w:r>
      <w:r>
        <w:rPr>
          <w:rFonts w:hint="eastAsia" w:ascii="仿宋" w:hAnsi="仿宋" w:eastAsia="仿宋" w:cs="仿宋"/>
          <w:b w:val="0"/>
          <w:bCs/>
          <w:sz w:val="30"/>
          <w:szCs w:val="30"/>
        </w:rPr>
        <w:t>：</w:t>
      </w:r>
    </w:p>
    <w:bookmarkEnd w:id="0"/>
    <w:p w14:paraId="712B8F05">
      <w:pPr>
        <w:autoSpaceDE w:val="0"/>
        <w:autoSpaceDN w:val="0"/>
        <w:adjustRightInd w:val="0"/>
        <w:snapToGrid w:val="0"/>
        <w:jc w:val="left"/>
        <w:rPr>
          <w:rFonts w:hint="eastAsia" w:ascii="仿宋" w:hAnsi="仿宋" w:eastAsia="仿宋" w:cs="仿宋"/>
          <w:b/>
          <w:sz w:val="30"/>
          <w:szCs w:val="30"/>
        </w:rPr>
      </w:pPr>
    </w:p>
    <w:p w14:paraId="2F1AA921">
      <w:pPr>
        <w:autoSpaceDE w:val="0"/>
        <w:autoSpaceDN w:val="0"/>
        <w:adjustRightInd w:val="0"/>
        <w:snapToGrid w:val="0"/>
        <w:jc w:val="left"/>
        <w:rPr>
          <w:rFonts w:hint="eastAsia" w:ascii="仿宋" w:hAnsi="仿宋" w:eastAsia="仿宋" w:cs="仿宋"/>
          <w:b/>
          <w:sz w:val="30"/>
          <w:szCs w:val="30"/>
        </w:rPr>
      </w:pPr>
    </w:p>
    <w:p w14:paraId="2DA5548E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hint="eastAsia" w:ascii="仿宋" w:hAnsi="仿宋" w:eastAsia="仿宋" w:cs="仿宋"/>
          <w:b/>
          <w:bCs/>
          <w:snapToGrid w:val="0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napToGrid w:val="0"/>
          <w:sz w:val="30"/>
          <w:szCs w:val="30"/>
        </w:rPr>
        <w:t>2025年水环境治理创新技术与产品案例申报表</w:t>
      </w:r>
    </w:p>
    <w:p w14:paraId="5565131A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hint="eastAsia" w:ascii="仿宋" w:hAnsi="仿宋" w:eastAsia="仿宋" w:cs="仿宋"/>
          <w:snapToGrid w:val="0"/>
          <w:sz w:val="30"/>
          <w:szCs w:val="30"/>
        </w:rPr>
      </w:pPr>
    </w:p>
    <w:p w14:paraId="219AB1D3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hint="eastAsia" w:ascii="仿宋" w:hAnsi="仿宋" w:eastAsia="仿宋" w:cs="仿宋"/>
          <w:snapToGrid w:val="0"/>
          <w:sz w:val="30"/>
          <w:szCs w:val="30"/>
        </w:rPr>
      </w:pPr>
    </w:p>
    <w:p w14:paraId="46A4BC46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hint="eastAsia" w:ascii="仿宋" w:hAnsi="仿宋" w:eastAsia="仿宋" w:cs="仿宋"/>
          <w:snapToGrid w:val="0"/>
          <w:sz w:val="30"/>
          <w:szCs w:val="30"/>
        </w:rPr>
      </w:pPr>
    </w:p>
    <w:p w14:paraId="38D7B45A">
      <w:pPr>
        <w:autoSpaceDE w:val="0"/>
        <w:autoSpaceDN w:val="0"/>
        <w:adjustRightInd w:val="0"/>
        <w:snapToGrid w:val="0"/>
        <w:spacing w:line="480" w:lineRule="auto"/>
        <w:ind w:firstLine="843" w:firstLineChars="281"/>
        <w:rPr>
          <w:rFonts w:hint="eastAsia" w:ascii="仿宋" w:hAnsi="仿宋" w:eastAsia="仿宋" w:cs="仿宋"/>
          <w:snapToGrid w:val="0"/>
          <w:sz w:val="30"/>
          <w:szCs w:val="30"/>
        </w:rPr>
      </w:pPr>
      <w:r>
        <w:rPr>
          <w:rFonts w:hint="eastAsia" w:ascii="仿宋" w:hAnsi="仿宋" w:eastAsia="仿宋" w:cs="仿宋"/>
          <w:snapToGrid w:val="0"/>
          <w:sz w:val="30"/>
          <w:szCs w:val="30"/>
        </w:rPr>
        <w:t>技术</w:t>
      </w:r>
      <w:r>
        <w:rPr>
          <w:rFonts w:hint="eastAsia" w:ascii="仿宋" w:hAnsi="仿宋" w:eastAsia="仿宋" w:cs="仿宋"/>
          <w:snapToGrid w:val="0"/>
          <w:sz w:val="30"/>
          <w:szCs w:val="30"/>
          <w:lang w:eastAsia="zh-CN"/>
        </w:rPr>
        <w:t>（</w:t>
      </w:r>
      <w:r>
        <w:rPr>
          <w:rFonts w:hint="eastAsia" w:ascii="仿宋" w:hAnsi="仿宋" w:eastAsia="仿宋" w:cs="仿宋"/>
          <w:snapToGrid w:val="0"/>
          <w:sz w:val="30"/>
          <w:szCs w:val="30"/>
          <w:lang w:val="en-US" w:eastAsia="zh-CN"/>
        </w:rPr>
        <w:t>产品</w:t>
      </w:r>
      <w:r>
        <w:rPr>
          <w:rFonts w:hint="eastAsia" w:ascii="仿宋" w:hAnsi="仿宋" w:eastAsia="仿宋" w:cs="仿宋"/>
          <w:snapToGrid w:val="0"/>
          <w:sz w:val="30"/>
          <w:szCs w:val="30"/>
          <w:lang w:eastAsia="zh-CN"/>
        </w:rPr>
        <w:t>）</w:t>
      </w:r>
      <w:r>
        <w:rPr>
          <w:rFonts w:hint="eastAsia" w:ascii="仿宋" w:hAnsi="仿宋" w:eastAsia="仿宋" w:cs="仿宋"/>
          <w:snapToGrid w:val="0"/>
          <w:sz w:val="30"/>
          <w:szCs w:val="30"/>
        </w:rPr>
        <w:t>名称：</w:t>
      </w:r>
    </w:p>
    <w:p w14:paraId="462EC240">
      <w:pPr>
        <w:autoSpaceDE w:val="0"/>
        <w:autoSpaceDN w:val="0"/>
        <w:adjustRightInd w:val="0"/>
        <w:snapToGrid w:val="0"/>
        <w:spacing w:line="480" w:lineRule="auto"/>
        <w:ind w:firstLine="843" w:firstLineChars="281"/>
        <w:rPr>
          <w:rFonts w:hint="eastAsia" w:ascii="仿宋" w:hAnsi="仿宋" w:eastAsia="仿宋" w:cs="仿宋"/>
          <w:snapToGrid w:val="0"/>
          <w:sz w:val="30"/>
          <w:szCs w:val="30"/>
        </w:rPr>
      </w:pPr>
      <w:r>
        <w:rPr>
          <w:rFonts w:hint="eastAsia" w:ascii="仿宋" w:hAnsi="仿宋" w:eastAsia="仿宋" w:cs="仿宋"/>
          <w:snapToGrid w:val="0"/>
          <w:sz w:val="30"/>
          <w:szCs w:val="30"/>
        </w:rPr>
        <w:t>申报单位：</w:t>
      </w:r>
    </w:p>
    <w:p w14:paraId="0ADEFE20">
      <w:pPr>
        <w:autoSpaceDE w:val="0"/>
        <w:autoSpaceDN w:val="0"/>
        <w:adjustRightInd w:val="0"/>
        <w:snapToGrid w:val="0"/>
        <w:spacing w:line="480" w:lineRule="auto"/>
        <w:ind w:firstLine="843" w:firstLineChars="281"/>
        <w:rPr>
          <w:rFonts w:hint="eastAsia" w:ascii="仿宋" w:hAnsi="仿宋" w:eastAsia="仿宋" w:cs="仿宋"/>
          <w:snapToGrid w:val="0"/>
          <w:sz w:val="30"/>
          <w:szCs w:val="30"/>
        </w:rPr>
      </w:pPr>
      <w:r>
        <w:rPr>
          <w:rFonts w:hint="eastAsia" w:ascii="仿宋" w:hAnsi="仿宋" w:eastAsia="仿宋" w:cs="仿宋"/>
          <w:snapToGrid w:val="0"/>
          <w:sz w:val="30"/>
          <w:szCs w:val="30"/>
        </w:rPr>
        <w:t>（盖章）</w:t>
      </w:r>
    </w:p>
    <w:p w14:paraId="27C7C22E">
      <w:pPr>
        <w:autoSpaceDE w:val="0"/>
        <w:autoSpaceDN w:val="0"/>
        <w:adjustRightInd w:val="0"/>
        <w:snapToGrid w:val="0"/>
        <w:spacing w:line="480" w:lineRule="auto"/>
        <w:ind w:firstLine="843" w:firstLineChars="281"/>
        <w:rPr>
          <w:rFonts w:hint="eastAsia" w:ascii="仿宋" w:hAnsi="仿宋" w:eastAsia="仿宋" w:cs="仿宋"/>
          <w:snapToGrid w:val="0"/>
          <w:sz w:val="30"/>
          <w:szCs w:val="30"/>
        </w:rPr>
      </w:pPr>
      <w:r>
        <w:rPr>
          <w:rFonts w:hint="eastAsia" w:ascii="仿宋" w:hAnsi="仿宋" w:eastAsia="仿宋" w:cs="仿宋"/>
          <w:snapToGrid w:val="0"/>
          <w:sz w:val="30"/>
          <w:szCs w:val="30"/>
        </w:rPr>
        <w:t>申报日期：</w:t>
      </w:r>
    </w:p>
    <w:p w14:paraId="35712D29">
      <w:pPr>
        <w:autoSpaceDE w:val="0"/>
        <w:autoSpaceDN w:val="0"/>
        <w:adjustRightInd w:val="0"/>
        <w:snapToGrid w:val="0"/>
        <w:spacing w:line="360" w:lineRule="auto"/>
        <w:rPr>
          <w:rFonts w:hint="eastAsia" w:ascii="仿宋" w:hAnsi="仿宋" w:eastAsia="仿宋" w:cs="仿宋"/>
          <w:snapToGrid w:val="0"/>
          <w:sz w:val="30"/>
          <w:szCs w:val="30"/>
        </w:rPr>
      </w:pPr>
    </w:p>
    <w:p w14:paraId="51DE5E8D">
      <w:pPr>
        <w:autoSpaceDE w:val="0"/>
        <w:autoSpaceDN w:val="0"/>
        <w:adjustRightInd w:val="0"/>
        <w:snapToGrid w:val="0"/>
        <w:spacing w:line="360" w:lineRule="auto"/>
        <w:rPr>
          <w:rFonts w:hint="eastAsia" w:ascii="仿宋" w:hAnsi="仿宋" w:eastAsia="仿宋" w:cs="仿宋"/>
          <w:snapToGrid w:val="0"/>
          <w:sz w:val="30"/>
          <w:szCs w:val="30"/>
        </w:rPr>
      </w:pPr>
    </w:p>
    <w:p w14:paraId="5ADE2D33">
      <w:pPr>
        <w:autoSpaceDE w:val="0"/>
        <w:autoSpaceDN w:val="0"/>
        <w:adjustRightInd w:val="0"/>
        <w:snapToGrid w:val="0"/>
        <w:spacing w:line="360" w:lineRule="auto"/>
        <w:rPr>
          <w:rFonts w:hint="eastAsia" w:ascii="仿宋" w:hAnsi="仿宋" w:eastAsia="仿宋" w:cs="仿宋"/>
          <w:snapToGrid w:val="0"/>
          <w:sz w:val="30"/>
          <w:szCs w:val="30"/>
        </w:rPr>
      </w:pPr>
    </w:p>
    <w:p w14:paraId="3FCB53CC">
      <w:pPr>
        <w:autoSpaceDE w:val="0"/>
        <w:autoSpaceDN w:val="0"/>
        <w:adjustRightInd w:val="0"/>
        <w:snapToGrid w:val="0"/>
        <w:spacing w:line="360" w:lineRule="auto"/>
        <w:rPr>
          <w:rFonts w:hint="eastAsia" w:ascii="仿宋" w:hAnsi="仿宋" w:eastAsia="仿宋" w:cs="仿宋"/>
          <w:snapToGrid w:val="0"/>
          <w:sz w:val="30"/>
          <w:szCs w:val="30"/>
        </w:rPr>
      </w:pPr>
    </w:p>
    <w:p w14:paraId="6D9F3E59">
      <w:pPr>
        <w:autoSpaceDE w:val="0"/>
        <w:autoSpaceDN w:val="0"/>
        <w:adjustRightInd w:val="0"/>
        <w:snapToGrid w:val="0"/>
        <w:spacing w:line="360" w:lineRule="auto"/>
        <w:rPr>
          <w:rFonts w:hint="eastAsia" w:ascii="仿宋" w:hAnsi="仿宋" w:eastAsia="仿宋" w:cs="仿宋"/>
          <w:snapToGrid w:val="0"/>
          <w:sz w:val="30"/>
          <w:szCs w:val="30"/>
        </w:rPr>
      </w:pPr>
    </w:p>
    <w:p w14:paraId="36A224D2">
      <w:pPr>
        <w:autoSpaceDE w:val="0"/>
        <w:autoSpaceDN w:val="0"/>
        <w:adjustRightInd w:val="0"/>
        <w:snapToGrid w:val="0"/>
        <w:spacing w:line="360" w:lineRule="auto"/>
        <w:rPr>
          <w:rFonts w:hint="eastAsia" w:ascii="仿宋" w:hAnsi="仿宋" w:eastAsia="仿宋" w:cs="仿宋"/>
          <w:snapToGrid w:val="0"/>
          <w:sz w:val="30"/>
          <w:szCs w:val="30"/>
        </w:rPr>
      </w:pPr>
    </w:p>
    <w:p w14:paraId="1878DF89">
      <w:pPr>
        <w:autoSpaceDE w:val="0"/>
        <w:autoSpaceDN w:val="0"/>
        <w:adjustRightInd w:val="0"/>
        <w:snapToGrid w:val="0"/>
        <w:spacing w:line="360" w:lineRule="auto"/>
        <w:rPr>
          <w:rFonts w:hint="eastAsia" w:ascii="仿宋" w:hAnsi="仿宋" w:eastAsia="仿宋" w:cs="仿宋"/>
          <w:snapToGrid w:val="0"/>
          <w:sz w:val="30"/>
          <w:szCs w:val="30"/>
        </w:rPr>
      </w:pPr>
    </w:p>
    <w:p w14:paraId="702454B9">
      <w:pPr>
        <w:spacing w:line="40" w:lineRule="atLeast"/>
        <w:jc w:val="center"/>
        <w:rPr>
          <w:rFonts w:hint="eastAsia" w:ascii="仿宋" w:hAnsi="仿宋" w:eastAsia="仿宋" w:cs="仿宋"/>
          <w:snapToGrid w:val="0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中华环保联合会水环境治理专业委员会</w:t>
      </w:r>
      <w:r>
        <w:rPr>
          <w:rFonts w:hint="eastAsia" w:ascii="仿宋" w:hAnsi="仿宋" w:eastAsia="仿宋" w:cs="仿宋"/>
          <w:sz w:val="30"/>
          <w:szCs w:val="30"/>
        </w:rPr>
        <w:t>制</w:t>
      </w:r>
    </w:p>
    <w:p w14:paraId="033CE0FA">
      <w:pPr>
        <w:autoSpaceDE w:val="0"/>
        <w:autoSpaceDN w:val="0"/>
        <w:adjustRightInd w:val="0"/>
        <w:snapToGrid w:val="0"/>
        <w:spacing w:line="360" w:lineRule="auto"/>
        <w:rPr>
          <w:rFonts w:hint="eastAsia" w:ascii="仿宋" w:hAnsi="仿宋" w:eastAsia="仿宋" w:cs="仿宋"/>
          <w:snapToGrid w:val="0"/>
          <w:sz w:val="30"/>
          <w:szCs w:val="30"/>
        </w:rPr>
        <w:sectPr>
          <w:footerReference r:id="rId3" w:type="default"/>
          <w:footerReference r:id="rId4" w:type="even"/>
          <w:pgSz w:w="11906" w:h="16838"/>
          <w:pgMar w:top="1871" w:right="1531" w:bottom="2211" w:left="1531" w:header="851" w:footer="1985" w:gutter="0"/>
          <w:pgNumType w:start="5"/>
          <w:cols w:space="425" w:num="1"/>
          <w:docGrid w:type="lines" w:linePitch="312" w:charSpace="0"/>
        </w:sectPr>
      </w:pPr>
    </w:p>
    <w:p w14:paraId="0AC306B1">
      <w:pPr>
        <w:autoSpaceDE w:val="0"/>
        <w:autoSpaceDN w:val="0"/>
        <w:adjustRightInd w:val="0"/>
        <w:snapToGrid w:val="0"/>
        <w:jc w:val="center"/>
        <w:rPr>
          <w:rFonts w:hint="eastAsia" w:ascii="仿宋" w:hAnsi="仿宋" w:eastAsia="仿宋" w:cs="仿宋"/>
          <w:snapToGrid w:val="0"/>
          <w:sz w:val="30"/>
          <w:szCs w:val="30"/>
        </w:rPr>
      </w:pPr>
      <w:r>
        <w:rPr>
          <w:rFonts w:hint="eastAsia" w:ascii="仿宋" w:hAnsi="仿宋" w:eastAsia="仿宋" w:cs="仿宋"/>
          <w:snapToGrid w:val="0"/>
          <w:sz w:val="30"/>
          <w:szCs w:val="30"/>
        </w:rPr>
        <w:t>填  表  说  明</w:t>
      </w:r>
    </w:p>
    <w:p w14:paraId="76E46766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hint="eastAsia" w:ascii="仿宋" w:hAnsi="仿宋" w:eastAsia="仿宋" w:cs="仿宋"/>
          <w:snapToGrid w:val="0"/>
          <w:sz w:val="30"/>
          <w:szCs w:val="30"/>
        </w:rPr>
      </w:pPr>
    </w:p>
    <w:p w14:paraId="335FAF9D">
      <w:pPr>
        <w:snapToGrid w:val="0"/>
        <w:spacing w:line="360" w:lineRule="auto"/>
        <w:ind w:firstLine="426" w:firstLineChars="142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1.申报表一律用A4纸打印，同时填报电子版。</w:t>
      </w:r>
    </w:p>
    <w:p w14:paraId="78E0E1BD">
      <w:pPr>
        <w:snapToGrid w:val="0"/>
        <w:spacing w:line="360" w:lineRule="auto"/>
        <w:ind w:firstLine="426" w:firstLineChars="142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2.“申报单位”应填写具有独立法人资格的单位全称；若是两个及以上单位联合研发，应将主要单位填写在前。</w:t>
      </w:r>
    </w:p>
    <w:p w14:paraId="66410957">
      <w:pPr>
        <w:snapToGrid w:val="0"/>
        <w:spacing w:line="360" w:lineRule="auto"/>
        <w:ind w:firstLine="426" w:firstLineChars="142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3.申报单位加盖公章后，方视为有效申报材料。</w:t>
      </w:r>
    </w:p>
    <w:p w14:paraId="68104E35">
      <w:pPr>
        <w:snapToGrid w:val="0"/>
        <w:spacing w:line="360" w:lineRule="auto"/>
        <w:ind w:firstLine="426" w:firstLineChars="142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4.“技术水平”栏填写应与鉴定（评估）证书、查新报告、检测报告等的结论相一致。</w:t>
      </w:r>
    </w:p>
    <w:p w14:paraId="54952DE8">
      <w:pPr>
        <w:snapToGrid w:val="0"/>
        <w:spacing w:line="360" w:lineRule="auto"/>
        <w:ind w:firstLine="426" w:firstLineChars="142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5.企事业法人代表或负责人应仔细阅读“</w:t>
      </w:r>
      <w:r>
        <w:rPr>
          <w:rFonts w:hint="eastAsia" w:ascii="仿宋" w:hAnsi="仿宋" w:eastAsia="仿宋" w:cs="仿宋"/>
          <w:bCs/>
          <w:sz w:val="30"/>
          <w:szCs w:val="30"/>
        </w:rPr>
        <w:t>申报单位承诺</w:t>
      </w:r>
      <w:r>
        <w:rPr>
          <w:rFonts w:hint="eastAsia" w:ascii="仿宋" w:hAnsi="仿宋" w:eastAsia="仿宋" w:cs="仿宋"/>
          <w:sz w:val="30"/>
          <w:szCs w:val="30"/>
        </w:rPr>
        <w:t>”，并签字，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或</w:t>
      </w:r>
      <w:r>
        <w:rPr>
          <w:rFonts w:hint="eastAsia" w:ascii="仿宋" w:hAnsi="仿宋" w:eastAsia="仿宋" w:cs="仿宋"/>
          <w:sz w:val="30"/>
          <w:szCs w:val="30"/>
        </w:rPr>
        <w:t>盖单位公章，否则此申报表视为无效。</w:t>
      </w:r>
    </w:p>
    <w:p w14:paraId="7A7E6656">
      <w:pPr>
        <w:snapToGrid w:val="0"/>
        <w:spacing w:line="360" w:lineRule="auto"/>
        <w:ind w:firstLine="426" w:firstLineChars="142"/>
        <w:rPr>
          <w:rFonts w:hint="eastAsia" w:ascii="仿宋" w:hAnsi="仿宋" w:eastAsia="仿宋" w:cs="仿宋"/>
          <w:sz w:val="30"/>
          <w:szCs w:val="30"/>
          <w:lang w:val="en-US" w:eastAsia="zh-CN"/>
        </w:rPr>
        <w:sectPr>
          <w:footerReference r:id="rId5" w:type="default"/>
          <w:pgSz w:w="11906" w:h="16838"/>
          <w:pgMar w:top="1871" w:right="1531" w:bottom="2211" w:left="1531" w:header="851" w:footer="1985" w:gutter="0"/>
          <w:pgNumType w:start="1"/>
          <w:cols w:space="425" w:num="1"/>
          <w:docGrid w:type="lines" w:linePitch="312" w:charSpace="0"/>
        </w:sect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6.申请表内因字数限制无法详细描述技术原理、工艺流程、碳减排路径分析、性能指标、技术推广应用情况、国内外先进技术对比分析、技术创新点、攻克的技术难点和解决的难题等内容，可另附说明文件。</w:t>
      </w:r>
    </w:p>
    <w:p w14:paraId="2A4AFC06">
      <w:pPr>
        <w:snapToGrid w:val="0"/>
        <w:jc w:val="center"/>
        <w:rPr>
          <w:rFonts w:hint="eastAsia" w:ascii="仿宋" w:hAnsi="仿宋" w:eastAsia="仿宋" w:cs="仿宋"/>
          <w:b/>
          <w:bCs w:val="0"/>
          <w:snapToGrid w:val="0"/>
          <w:sz w:val="30"/>
          <w:szCs w:val="30"/>
        </w:rPr>
      </w:pPr>
      <w:r>
        <w:rPr>
          <w:rFonts w:hint="eastAsia" w:ascii="仿宋" w:hAnsi="仿宋" w:eastAsia="仿宋" w:cs="仿宋"/>
          <w:b/>
          <w:bCs w:val="0"/>
          <w:snapToGrid w:val="0"/>
          <w:sz w:val="30"/>
          <w:szCs w:val="30"/>
        </w:rPr>
        <w:t>2025年水环境治理创新技术与产品案例申报表</w:t>
      </w:r>
    </w:p>
    <w:p w14:paraId="19B333BF">
      <w:pPr>
        <w:snapToGrid w:val="0"/>
        <w:jc w:val="center"/>
        <w:rPr>
          <w:rFonts w:hint="eastAsia" w:ascii="仿宋" w:hAnsi="仿宋" w:eastAsia="仿宋" w:cs="仿宋"/>
          <w:b/>
          <w:snapToGrid w:val="0"/>
          <w:sz w:val="30"/>
          <w:szCs w:val="30"/>
        </w:rPr>
      </w:pPr>
    </w:p>
    <w:tbl>
      <w:tblPr>
        <w:tblStyle w:val="3"/>
        <w:tblW w:w="8876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0"/>
        <w:gridCol w:w="1513"/>
        <w:gridCol w:w="2857"/>
        <w:gridCol w:w="1787"/>
        <w:gridCol w:w="2089"/>
      </w:tblGrid>
      <w:tr w14:paraId="2257E93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  <w:jc w:val="center"/>
        </w:trPr>
        <w:tc>
          <w:tcPr>
            <w:tcW w:w="8876" w:type="dxa"/>
            <w:gridSpan w:val="5"/>
            <w:vAlign w:val="center"/>
          </w:tcPr>
          <w:p w14:paraId="0AD4D765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</w:rPr>
              <w:t>技术</w:t>
            </w: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lang w:val="en-US" w:eastAsia="zh-CN"/>
              </w:rPr>
              <w:t>/产品</w:t>
            </w: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</w:rPr>
              <w:t>申报单位情况</w:t>
            </w:r>
          </w:p>
        </w:tc>
      </w:tr>
      <w:tr w14:paraId="232653F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  <w:jc w:val="center"/>
        </w:trPr>
        <w:tc>
          <w:tcPr>
            <w:tcW w:w="2143" w:type="dxa"/>
            <w:gridSpan w:val="2"/>
            <w:vAlign w:val="center"/>
          </w:tcPr>
          <w:p w14:paraId="219B1E01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单位名称*</w:t>
            </w:r>
          </w:p>
        </w:tc>
        <w:tc>
          <w:tcPr>
            <w:tcW w:w="6733" w:type="dxa"/>
            <w:gridSpan w:val="3"/>
            <w:vAlign w:val="center"/>
          </w:tcPr>
          <w:p w14:paraId="56DACE39">
            <w:pPr>
              <w:adjustRightInd w:val="0"/>
              <w:snapToGrid w:val="0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（应与单位公章一致）</w:t>
            </w:r>
          </w:p>
        </w:tc>
      </w:tr>
      <w:tr w14:paraId="131BF51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  <w:jc w:val="center"/>
        </w:trPr>
        <w:tc>
          <w:tcPr>
            <w:tcW w:w="2143" w:type="dxa"/>
            <w:gridSpan w:val="2"/>
            <w:vAlign w:val="center"/>
          </w:tcPr>
          <w:p w14:paraId="106F52B1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通信地址*</w:t>
            </w:r>
          </w:p>
        </w:tc>
        <w:tc>
          <w:tcPr>
            <w:tcW w:w="6733" w:type="dxa"/>
            <w:gridSpan w:val="3"/>
            <w:vAlign w:val="center"/>
          </w:tcPr>
          <w:p w14:paraId="19C419BC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 xml:space="preserve">       </w:t>
            </w:r>
          </w:p>
        </w:tc>
      </w:tr>
      <w:tr w14:paraId="5C2C03E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  <w:jc w:val="center"/>
        </w:trPr>
        <w:tc>
          <w:tcPr>
            <w:tcW w:w="2143" w:type="dxa"/>
            <w:gridSpan w:val="2"/>
            <w:vAlign w:val="center"/>
          </w:tcPr>
          <w:p w14:paraId="3295A116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法人代表</w:t>
            </w:r>
          </w:p>
        </w:tc>
        <w:tc>
          <w:tcPr>
            <w:tcW w:w="2857" w:type="dxa"/>
            <w:vAlign w:val="center"/>
          </w:tcPr>
          <w:p w14:paraId="315191E6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787" w:type="dxa"/>
            <w:vAlign w:val="center"/>
          </w:tcPr>
          <w:p w14:paraId="2156F448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联系电话</w:t>
            </w:r>
          </w:p>
        </w:tc>
        <w:tc>
          <w:tcPr>
            <w:tcW w:w="2089" w:type="dxa"/>
          </w:tcPr>
          <w:p w14:paraId="1FE62BD3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 w14:paraId="38D0063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  <w:jc w:val="center"/>
        </w:trPr>
        <w:tc>
          <w:tcPr>
            <w:tcW w:w="2143" w:type="dxa"/>
            <w:gridSpan w:val="2"/>
            <w:vAlign w:val="center"/>
          </w:tcPr>
          <w:p w14:paraId="1F9FD034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联系人*</w:t>
            </w:r>
          </w:p>
        </w:tc>
        <w:tc>
          <w:tcPr>
            <w:tcW w:w="2857" w:type="dxa"/>
            <w:vAlign w:val="center"/>
          </w:tcPr>
          <w:p w14:paraId="51030F57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787" w:type="dxa"/>
            <w:shd w:val="clear" w:color="auto" w:fill="auto"/>
            <w:vAlign w:val="center"/>
          </w:tcPr>
          <w:p w14:paraId="7D705C23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联系电话</w:t>
            </w:r>
          </w:p>
        </w:tc>
        <w:tc>
          <w:tcPr>
            <w:tcW w:w="2089" w:type="dxa"/>
          </w:tcPr>
          <w:p w14:paraId="5A8B9B41">
            <w:pPr>
              <w:adjustRightInd w:val="0"/>
              <w:snapToGrid w:val="0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 w14:paraId="23484EB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  <w:jc w:val="center"/>
        </w:trPr>
        <w:tc>
          <w:tcPr>
            <w:tcW w:w="2143" w:type="dxa"/>
            <w:gridSpan w:val="2"/>
            <w:vAlign w:val="center"/>
          </w:tcPr>
          <w:p w14:paraId="1F8B8AFB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电子信箱*</w:t>
            </w:r>
          </w:p>
        </w:tc>
        <w:tc>
          <w:tcPr>
            <w:tcW w:w="2857" w:type="dxa"/>
            <w:vAlign w:val="center"/>
          </w:tcPr>
          <w:p w14:paraId="475F8398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787" w:type="dxa"/>
            <w:vAlign w:val="center"/>
          </w:tcPr>
          <w:p w14:paraId="364831D7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邮政编码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*</w:t>
            </w:r>
          </w:p>
        </w:tc>
        <w:tc>
          <w:tcPr>
            <w:tcW w:w="2089" w:type="dxa"/>
          </w:tcPr>
          <w:p w14:paraId="0AACD3DC">
            <w:pPr>
              <w:adjustRightInd w:val="0"/>
              <w:snapToGrid w:val="0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 w14:paraId="4B12485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  <w:jc w:val="center"/>
        </w:trPr>
        <w:tc>
          <w:tcPr>
            <w:tcW w:w="8876" w:type="dxa"/>
            <w:gridSpan w:val="5"/>
            <w:vAlign w:val="center"/>
          </w:tcPr>
          <w:p w14:paraId="28010B11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</w:rPr>
              <w:t>技术情况</w:t>
            </w:r>
          </w:p>
        </w:tc>
      </w:tr>
      <w:tr w14:paraId="2F94570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  <w:jc w:val="center"/>
        </w:trPr>
        <w:tc>
          <w:tcPr>
            <w:tcW w:w="2143" w:type="dxa"/>
            <w:gridSpan w:val="2"/>
            <w:vAlign w:val="center"/>
          </w:tcPr>
          <w:p w14:paraId="176D2DA9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技术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/产品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名称*</w:t>
            </w:r>
          </w:p>
        </w:tc>
        <w:tc>
          <w:tcPr>
            <w:tcW w:w="6733" w:type="dxa"/>
            <w:gridSpan w:val="3"/>
            <w:vAlign w:val="center"/>
          </w:tcPr>
          <w:p w14:paraId="527D64E4">
            <w:pPr>
              <w:adjustRightInd w:val="0"/>
              <w:snapToGrid w:val="0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 w14:paraId="79BAAA7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  <w:jc w:val="center"/>
        </w:trPr>
        <w:tc>
          <w:tcPr>
            <w:tcW w:w="2143" w:type="dxa"/>
            <w:gridSpan w:val="2"/>
            <w:vAlign w:val="center"/>
          </w:tcPr>
          <w:p w14:paraId="68DB2CA3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技术来源</w:t>
            </w:r>
          </w:p>
        </w:tc>
        <w:tc>
          <w:tcPr>
            <w:tcW w:w="6733" w:type="dxa"/>
            <w:gridSpan w:val="3"/>
            <w:vAlign w:val="center"/>
          </w:tcPr>
          <w:p w14:paraId="3B4C508B">
            <w:pPr>
              <w:adjustRightInd w:val="0"/>
              <w:snapToGrid w:val="0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□自主开发  □合作开发  □转让  □引进消化  □其它</w:t>
            </w:r>
          </w:p>
        </w:tc>
      </w:tr>
      <w:tr w14:paraId="65E8C81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5" w:hRule="atLeast"/>
          <w:jc w:val="center"/>
        </w:trPr>
        <w:tc>
          <w:tcPr>
            <w:tcW w:w="630" w:type="dxa"/>
            <w:vMerge w:val="restart"/>
            <w:vAlign w:val="center"/>
          </w:tcPr>
          <w:p w14:paraId="092AFD30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  <w:p w14:paraId="513FDF72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技术</w:t>
            </w:r>
          </w:p>
          <w:p w14:paraId="1A6BFD6C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基础情况</w:t>
            </w:r>
          </w:p>
          <w:p w14:paraId="3BE5C604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513" w:type="dxa"/>
            <w:vAlign w:val="center"/>
          </w:tcPr>
          <w:p w14:paraId="52896D15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技术/产品简介*</w:t>
            </w:r>
          </w:p>
        </w:tc>
        <w:tc>
          <w:tcPr>
            <w:tcW w:w="6733" w:type="dxa"/>
            <w:gridSpan w:val="3"/>
            <w:vAlign w:val="center"/>
          </w:tcPr>
          <w:p w14:paraId="7D2A96D1">
            <w:pPr>
              <w:adjustRightInd w:val="0"/>
              <w:snapToGrid w:val="0"/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（简要描述技术原理、功能特点、应用领域等，不超过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00字）</w:t>
            </w:r>
          </w:p>
        </w:tc>
      </w:tr>
      <w:tr w14:paraId="46926F0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2" w:hRule="atLeast"/>
          <w:jc w:val="center"/>
        </w:trPr>
        <w:tc>
          <w:tcPr>
            <w:tcW w:w="630" w:type="dxa"/>
            <w:vMerge w:val="continue"/>
            <w:vAlign w:val="center"/>
          </w:tcPr>
          <w:p w14:paraId="6ED1C7B6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513" w:type="dxa"/>
            <w:vAlign w:val="center"/>
          </w:tcPr>
          <w:p w14:paraId="4E460DF8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所属类别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*</w:t>
            </w:r>
          </w:p>
        </w:tc>
        <w:tc>
          <w:tcPr>
            <w:tcW w:w="6733" w:type="dxa"/>
            <w:gridSpan w:val="3"/>
            <w:vAlign w:val="center"/>
          </w:tcPr>
          <w:p w14:paraId="341D4986">
            <w:pPr>
              <w:adjustRightInd w:val="0"/>
              <w:snapToGrid w:val="0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□ 科学研究类</w:t>
            </w:r>
          </w:p>
          <w:p w14:paraId="1E91E389">
            <w:pPr>
              <w:adjustRightInd w:val="0"/>
              <w:snapToGrid w:val="0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□ 技术进步类</w:t>
            </w:r>
          </w:p>
          <w:p w14:paraId="2A9F0DED">
            <w:pPr>
              <w:adjustRightInd w:val="0"/>
              <w:snapToGrid w:val="0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□ 产品创新类</w:t>
            </w:r>
          </w:p>
        </w:tc>
      </w:tr>
      <w:tr w14:paraId="4E703FB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  <w:jc w:val="center"/>
        </w:trPr>
        <w:tc>
          <w:tcPr>
            <w:tcW w:w="630" w:type="dxa"/>
            <w:vMerge w:val="restart"/>
            <w:vAlign w:val="center"/>
          </w:tcPr>
          <w:p w14:paraId="7ABAB78F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主要技术内容及应用情况</w:t>
            </w:r>
          </w:p>
        </w:tc>
        <w:tc>
          <w:tcPr>
            <w:tcW w:w="1513" w:type="dxa"/>
            <w:vAlign w:val="center"/>
          </w:tcPr>
          <w:p w14:paraId="6820DC7D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技术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原理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*</w:t>
            </w:r>
          </w:p>
        </w:tc>
        <w:tc>
          <w:tcPr>
            <w:tcW w:w="6733" w:type="dxa"/>
            <w:gridSpan w:val="3"/>
          </w:tcPr>
          <w:p w14:paraId="727BC7FD">
            <w:pPr>
              <w:adjustRightInd w:val="0"/>
              <w:snapToGrid w:val="0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（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简要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阐述技术的科学原理，可结合示意图进行说明，不超过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00字）</w:t>
            </w:r>
          </w:p>
        </w:tc>
      </w:tr>
      <w:tr w14:paraId="19D628C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5" w:hRule="atLeast"/>
          <w:jc w:val="center"/>
        </w:trPr>
        <w:tc>
          <w:tcPr>
            <w:tcW w:w="630" w:type="dxa"/>
            <w:vMerge w:val="continue"/>
            <w:vAlign w:val="center"/>
          </w:tcPr>
          <w:p w14:paraId="434922E0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513" w:type="dxa"/>
            <w:vAlign w:val="center"/>
          </w:tcPr>
          <w:p w14:paraId="67CBCB95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工艺流程*</w:t>
            </w:r>
          </w:p>
        </w:tc>
        <w:tc>
          <w:tcPr>
            <w:tcW w:w="6733" w:type="dxa"/>
            <w:gridSpan w:val="3"/>
          </w:tcPr>
          <w:p w14:paraId="104DF5AA">
            <w:pPr>
              <w:adjustRightInd w:val="0"/>
              <w:snapToGrid w:val="0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（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简要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描述产品的生产工艺流程或技术的实施流程，可结合流程图进行说明，不超过500字）</w:t>
            </w:r>
          </w:p>
        </w:tc>
      </w:tr>
      <w:tr w14:paraId="066CC7D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5" w:hRule="atLeast"/>
          <w:jc w:val="center"/>
        </w:trPr>
        <w:tc>
          <w:tcPr>
            <w:tcW w:w="630" w:type="dxa"/>
            <w:vMerge w:val="continue"/>
            <w:vAlign w:val="center"/>
          </w:tcPr>
          <w:p w14:paraId="47E6AEE9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513" w:type="dxa"/>
            <w:vAlign w:val="center"/>
          </w:tcPr>
          <w:p w14:paraId="77D0F3F6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碳减排路径分析*</w:t>
            </w:r>
          </w:p>
        </w:tc>
        <w:tc>
          <w:tcPr>
            <w:tcW w:w="6733" w:type="dxa"/>
            <w:gridSpan w:val="3"/>
          </w:tcPr>
          <w:p w14:paraId="262C23F9">
            <w:pPr>
              <w:adjustRightInd w:val="0"/>
              <w:snapToGrid w:val="0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（限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 xml:space="preserve">00字） </w:t>
            </w:r>
          </w:p>
        </w:tc>
      </w:tr>
      <w:tr w14:paraId="4FBFC84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5" w:hRule="atLeast"/>
          <w:jc w:val="center"/>
        </w:trPr>
        <w:tc>
          <w:tcPr>
            <w:tcW w:w="630" w:type="dxa"/>
            <w:vMerge w:val="continue"/>
            <w:vAlign w:val="center"/>
          </w:tcPr>
          <w:p w14:paraId="163A9E41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513" w:type="dxa"/>
            <w:vAlign w:val="center"/>
          </w:tcPr>
          <w:p w14:paraId="753A5F3E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性能指标</w:t>
            </w:r>
          </w:p>
        </w:tc>
        <w:tc>
          <w:tcPr>
            <w:tcW w:w="6733" w:type="dxa"/>
            <w:gridSpan w:val="3"/>
          </w:tcPr>
          <w:p w14:paraId="669A7D24">
            <w:pPr>
              <w:adjustRightInd w:val="0"/>
              <w:snapToGrid w:val="0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（列出技术/产品的各项关键性能指标，包括但不限于处理效率、精度、回收率、使用寿命等，并说明测试方法及条件，不超过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00字）</w:t>
            </w:r>
          </w:p>
        </w:tc>
      </w:tr>
      <w:tr w14:paraId="675B792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6" w:hRule="atLeast"/>
          <w:jc w:val="center"/>
        </w:trPr>
        <w:tc>
          <w:tcPr>
            <w:tcW w:w="630" w:type="dxa"/>
            <w:vMerge w:val="continue"/>
            <w:vAlign w:val="center"/>
          </w:tcPr>
          <w:p w14:paraId="6A65E525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513" w:type="dxa"/>
            <w:vAlign w:val="center"/>
          </w:tcPr>
          <w:p w14:paraId="6214A0EC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技术推广应用情况</w:t>
            </w:r>
          </w:p>
        </w:tc>
        <w:tc>
          <w:tcPr>
            <w:tcW w:w="6733" w:type="dxa"/>
            <w:gridSpan w:val="3"/>
          </w:tcPr>
          <w:p w14:paraId="4C6E5E77">
            <w:pPr>
              <w:adjustRightInd w:val="0"/>
              <w:snapToGrid w:val="0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（限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00字，填写国内外应用案例数目，并列举不超过5项在规模和行业上有代表性的案例详细情况（见下表）。同时选择一项已通过验收的典型工程案例</w:t>
            </w:r>
            <w:r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附在说明材料中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。）</w:t>
            </w:r>
          </w:p>
          <w:p w14:paraId="412AE82D">
            <w:pPr>
              <w:rPr>
                <w:rFonts w:hint="eastAsia" w:ascii="仿宋" w:hAnsi="仿宋" w:eastAsia="仿宋" w:cs="仿宋"/>
                <w:sz w:val="30"/>
                <w:szCs w:val="30"/>
              </w:rPr>
            </w:pPr>
          </w:p>
          <w:p w14:paraId="2619E43C">
            <w:pPr>
              <w:rPr>
                <w:rFonts w:hint="eastAsia" w:ascii="仿宋" w:hAnsi="仿宋" w:eastAsia="仿宋" w:cs="仿宋"/>
                <w:sz w:val="30"/>
                <w:szCs w:val="30"/>
              </w:rPr>
            </w:pPr>
          </w:p>
          <w:tbl>
            <w:tblPr>
              <w:tblStyle w:val="4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28" w:type="dxa"/>
                <w:bottom w:w="0" w:type="dxa"/>
                <w:right w:w="28" w:type="dxa"/>
              </w:tblCellMar>
            </w:tblPr>
            <w:tblGrid>
              <w:gridCol w:w="616"/>
              <w:gridCol w:w="1222"/>
              <w:gridCol w:w="919"/>
              <w:gridCol w:w="920"/>
              <w:gridCol w:w="920"/>
              <w:gridCol w:w="920"/>
              <w:gridCol w:w="920"/>
            </w:tblGrid>
            <w:tr w14:paraId="17633D5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c>
                <w:tcPr>
                  <w:tcW w:w="616" w:type="dxa"/>
                  <w:vAlign w:val="center"/>
                </w:tcPr>
                <w:p w14:paraId="4A559C20">
                  <w:pPr>
                    <w:jc w:val="center"/>
                    <w:rPr>
                      <w:rFonts w:hint="eastAsia" w:ascii="仿宋" w:hAnsi="仿宋" w:eastAsia="仿宋" w:cs="仿宋"/>
                      <w:sz w:val="30"/>
                      <w:szCs w:val="30"/>
                    </w:rPr>
                  </w:pPr>
                  <w:r>
                    <w:rPr>
                      <w:rFonts w:hint="eastAsia" w:ascii="仿宋" w:hAnsi="仿宋" w:eastAsia="仿宋" w:cs="仿宋"/>
                      <w:sz w:val="30"/>
                      <w:szCs w:val="30"/>
                    </w:rPr>
                    <w:t>序号</w:t>
                  </w:r>
                </w:p>
              </w:tc>
              <w:tc>
                <w:tcPr>
                  <w:tcW w:w="1222" w:type="dxa"/>
                  <w:vAlign w:val="center"/>
                </w:tcPr>
                <w:p w14:paraId="515358A8">
                  <w:pPr>
                    <w:jc w:val="center"/>
                    <w:rPr>
                      <w:rFonts w:hint="eastAsia" w:ascii="仿宋" w:hAnsi="仿宋" w:eastAsia="仿宋" w:cs="仿宋"/>
                      <w:sz w:val="30"/>
                      <w:szCs w:val="30"/>
                    </w:rPr>
                  </w:pPr>
                  <w:r>
                    <w:rPr>
                      <w:rFonts w:hint="eastAsia" w:ascii="仿宋" w:hAnsi="仿宋" w:eastAsia="仿宋" w:cs="仿宋"/>
                      <w:sz w:val="30"/>
                      <w:szCs w:val="30"/>
                    </w:rPr>
                    <w:t>案例</w:t>
                  </w:r>
                </w:p>
                <w:p w14:paraId="057D077E">
                  <w:pPr>
                    <w:jc w:val="center"/>
                    <w:rPr>
                      <w:rFonts w:hint="eastAsia" w:ascii="仿宋" w:hAnsi="仿宋" w:eastAsia="仿宋" w:cs="仿宋"/>
                      <w:sz w:val="30"/>
                      <w:szCs w:val="30"/>
                    </w:rPr>
                  </w:pPr>
                  <w:r>
                    <w:rPr>
                      <w:rFonts w:hint="eastAsia" w:ascii="仿宋" w:hAnsi="仿宋" w:eastAsia="仿宋" w:cs="仿宋"/>
                      <w:sz w:val="30"/>
                      <w:szCs w:val="30"/>
                    </w:rPr>
                    <w:t>名称</w:t>
                  </w:r>
                </w:p>
              </w:tc>
              <w:tc>
                <w:tcPr>
                  <w:tcW w:w="919" w:type="dxa"/>
                  <w:vAlign w:val="center"/>
                </w:tcPr>
                <w:p w14:paraId="289513D0">
                  <w:pPr>
                    <w:jc w:val="center"/>
                    <w:rPr>
                      <w:rFonts w:hint="eastAsia" w:ascii="仿宋" w:hAnsi="仿宋" w:eastAsia="仿宋" w:cs="仿宋"/>
                      <w:sz w:val="30"/>
                      <w:szCs w:val="30"/>
                    </w:rPr>
                  </w:pPr>
                  <w:r>
                    <w:rPr>
                      <w:rFonts w:hint="eastAsia" w:ascii="仿宋" w:hAnsi="仿宋" w:eastAsia="仿宋" w:cs="仿宋"/>
                      <w:sz w:val="30"/>
                      <w:szCs w:val="30"/>
                    </w:rPr>
                    <w:t>项目</w:t>
                  </w:r>
                </w:p>
                <w:p w14:paraId="7A25DE63">
                  <w:pPr>
                    <w:jc w:val="center"/>
                    <w:rPr>
                      <w:rFonts w:hint="eastAsia" w:ascii="仿宋" w:hAnsi="仿宋" w:eastAsia="仿宋" w:cs="仿宋"/>
                      <w:sz w:val="30"/>
                      <w:szCs w:val="30"/>
                    </w:rPr>
                  </w:pPr>
                  <w:r>
                    <w:rPr>
                      <w:rFonts w:hint="eastAsia" w:ascii="仿宋" w:hAnsi="仿宋" w:eastAsia="仿宋" w:cs="仿宋"/>
                      <w:sz w:val="30"/>
                      <w:szCs w:val="30"/>
                    </w:rPr>
                    <w:t>规模</w:t>
                  </w:r>
                </w:p>
              </w:tc>
              <w:tc>
                <w:tcPr>
                  <w:tcW w:w="920" w:type="dxa"/>
                  <w:vAlign w:val="center"/>
                </w:tcPr>
                <w:p w14:paraId="19D17547">
                  <w:pPr>
                    <w:jc w:val="center"/>
                    <w:rPr>
                      <w:rFonts w:hint="eastAsia" w:ascii="仿宋" w:hAnsi="仿宋" w:eastAsia="仿宋" w:cs="仿宋"/>
                      <w:sz w:val="30"/>
                      <w:szCs w:val="30"/>
                    </w:rPr>
                  </w:pPr>
                  <w:r>
                    <w:rPr>
                      <w:rFonts w:hint="eastAsia" w:ascii="仿宋" w:hAnsi="仿宋" w:eastAsia="仿宋" w:cs="仿宋"/>
                      <w:sz w:val="30"/>
                      <w:szCs w:val="30"/>
                    </w:rPr>
                    <w:t>验收</w:t>
                  </w:r>
                </w:p>
                <w:p w14:paraId="138CDB45">
                  <w:pPr>
                    <w:jc w:val="center"/>
                    <w:rPr>
                      <w:rFonts w:hint="eastAsia" w:ascii="仿宋" w:hAnsi="仿宋" w:eastAsia="仿宋" w:cs="仿宋"/>
                      <w:sz w:val="30"/>
                      <w:szCs w:val="30"/>
                    </w:rPr>
                  </w:pPr>
                  <w:r>
                    <w:rPr>
                      <w:rFonts w:hint="eastAsia" w:ascii="仿宋" w:hAnsi="仿宋" w:eastAsia="仿宋" w:cs="仿宋"/>
                      <w:sz w:val="30"/>
                      <w:szCs w:val="30"/>
                    </w:rPr>
                    <w:t>时间</w:t>
                  </w:r>
                </w:p>
              </w:tc>
              <w:tc>
                <w:tcPr>
                  <w:tcW w:w="920" w:type="dxa"/>
                  <w:vAlign w:val="center"/>
                </w:tcPr>
                <w:p w14:paraId="1DC49B91">
                  <w:pPr>
                    <w:jc w:val="center"/>
                    <w:rPr>
                      <w:rFonts w:hint="eastAsia" w:ascii="仿宋" w:hAnsi="仿宋" w:eastAsia="仿宋" w:cs="仿宋"/>
                      <w:sz w:val="30"/>
                      <w:szCs w:val="30"/>
                    </w:rPr>
                  </w:pPr>
                  <w:r>
                    <w:rPr>
                      <w:rFonts w:hint="eastAsia" w:ascii="仿宋" w:hAnsi="仿宋" w:eastAsia="仿宋" w:cs="仿宋"/>
                      <w:sz w:val="30"/>
                      <w:szCs w:val="30"/>
                    </w:rPr>
                    <w:t>项目</w:t>
                  </w:r>
                </w:p>
                <w:p w14:paraId="1A90D7AE">
                  <w:pPr>
                    <w:jc w:val="center"/>
                    <w:rPr>
                      <w:rFonts w:hint="eastAsia" w:ascii="仿宋" w:hAnsi="仿宋" w:eastAsia="仿宋" w:cs="仿宋"/>
                      <w:sz w:val="30"/>
                      <w:szCs w:val="30"/>
                    </w:rPr>
                  </w:pPr>
                  <w:r>
                    <w:rPr>
                      <w:rFonts w:hint="eastAsia" w:ascii="仿宋" w:hAnsi="仿宋" w:eastAsia="仿宋" w:cs="仿宋"/>
                      <w:sz w:val="30"/>
                      <w:szCs w:val="30"/>
                    </w:rPr>
                    <w:t>效果</w:t>
                  </w:r>
                </w:p>
              </w:tc>
              <w:tc>
                <w:tcPr>
                  <w:tcW w:w="920" w:type="dxa"/>
                  <w:vAlign w:val="center"/>
                </w:tcPr>
                <w:p w14:paraId="41AEE50F">
                  <w:pPr>
                    <w:jc w:val="center"/>
                    <w:rPr>
                      <w:rFonts w:hint="eastAsia" w:ascii="仿宋" w:hAnsi="仿宋" w:eastAsia="仿宋" w:cs="仿宋"/>
                      <w:sz w:val="30"/>
                      <w:szCs w:val="30"/>
                    </w:rPr>
                  </w:pPr>
                  <w:r>
                    <w:rPr>
                      <w:rFonts w:hint="eastAsia" w:ascii="仿宋" w:hAnsi="仿宋" w:eastAsia="仿宋" w:cs="仿宋"/>
                      <w:sz w:val="30"/>
                      <w:szCs w:val="30"/>
                    </w:rPr>
                    <w:t>联系人</w:t>
                  </w:r>
                </w:p>
              </w:tc>
              <w:tc>
                <w:tcPr>
                  <w:tcW w:w="920" w:type="dxa"/>
                  <w:vAlign w:val="center"/>
                </w:tcPr>
                <w:p w14:paraId="6D9648CA">
                  <w:pPr>
                    <w:jc w:val="center"/>
                    <w:rPr>
                      <w:rFonts w:hint="eastAsia" w:ascii="仿宋" w:hAnsi="仿宋" w:eastAsia="仿宋" w:cs="仿宋"/>
                      <w:sz w:val="30"/>
                      <w:szCs w:val="30"/>
                    </w:rPr>
                  </w:pPr>
                  <w:r>
                    <w:rPr>
                      <w:rFonts w:hint="eastAsia" w:ascii="仿宋" w:hAnsi="仿宋" w:eastAsia="仿宋" w:cs="仿宋"/>
                      <w:sz w:val="30"/>
                      <w:szCs w:val="30"/>
                    </w:rPr>
                    <w:t>联系</w:t>
                  </w:r>
                </w:p>
                <w:p w14:paraId="39734D24">
                  <w:pPr>
                    <w:jc w:val="center"/>
                    <w:rPr>
                      <w:rFonts w:hint="eastAsia" w:ascii="仿宋" w:hAnsi="仿宋" w:eastAsia="仿宋" w:cs="仿宋"/>
                      <w:sz w:val="30"/>
                      <w:szCs w:val="30"/>
                    </w:rPr>
                  </w:pPr>
                  <w:r>
                    <w:rPr>
                      <w:rFonts w:hint="eastAsia" w:ascii="仿宋" w:hAnsi="仿宋" w:eastAsia="仿宋" w:cs="仿宋"/>
                      <w:sz w:val="30"/>
                      <w:szCs w:val="30"/>
                    </w:rPr>
                    <w:t>电话</w:t>
                  </w:r>
                </w:p>
              </w:tc>
            </w:tr>
            <w:tr w14:paraId="77028C5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28" w:type="dxa"/>
                  <w:bottom w:w="0" w:type="dxa"/>
                  <w:right w:w="28" w:type="dxa"/>
                </w:tblCellMar>
              </w:tblPrEx>
              <w:tc>
                <w:tcPr>
                  <w:tcW w:w="616" w:type="dxa"/>
                  <w:vAlign w:val="center"/>
                </w:tcPr>
                <w:p w14:paraId="5533FABB">
                  <w:pPr>
                    <w:jc w:val="center"/>
                    <w:rPr>
                      <w:rFonts w:hint="eastAsia" w:ascii="仿宋" w:hAnsi="仿宋" w:eastAsia="仿宋" w:cs="仿宋"/>
                      <w:sz w:val="30"/>
                      <w:szCs w:val="30"/>
                    </w:rPr>
                  </w:pPr>
                  <w:r>
                    <w:rPr>
                      <w:rFonts w:hint="eastAsia" w:ascii="仿宋" w:hAnsi="仿宋" w:eastAsia="仿宋" w:cs="仿宋"/>
                      <w:sz w:val="30"/>
                      <w:szCs w:val="30"/>
                    </w:rPr>
                    <w:t>1</w:t>
                  </w:r>
                </w:p>
              </w:tc>
              <w:tc>
                <w:tcPr>
                  <w:tcW w:w="1222" w:type="dxa"/>
                  <w:vAlign w:val="center"/>
                </w:tcPr>
                <w:p w14:paraId="4626BB83">
                  <w:pPr>
                    <w:jc w:val="center"/>
                    <w:rPr>
                      <w:rFonts w:hint="eastAsia" w:ascii="仿宋" w:hAnsi="仿宋" w:eastAsia="仿宋" w:cs="仿宋"/>
                      <w:sz w:val="30"/>
                      <w:szCs w:val="30"/>
                    </w:rPr>
                  </w:pPr>
                </w:p>
              </w:tc>
              <w:tc>
                <w:tcPr>
                  <w:tcW w:w="919" w:type="dxa"/>
                  <w:vAlign w:val="center"/>
                </w:tcPr>
                <w:p w14:paraId="56F479CA">
                  <w:pPr>
                    <w:jc w:val="center"/>
                    <w:rPr>
                      <w:rFonts w:hint="eastAsia" w:ascii="仿宋" w:hAnsi="仿宋" w:eastAsia="仿宋" w:cs="仿宋"/>
                      <w:sz w:val="30"/>
                      <w:szCs w:val="30"/>
                    </w:rPr>
                  </w:pPr>
                </w:p>
              </w:tc>
              <w:tc>
                <w:tcPr>
                  <w:tcW w:w="920" w:type="dxa"/>
                  <w:vAlign w:val="center"/>
                </w:tcPr>
                <w:p w14:paraId="7BF1151E">
                  <w:pPr>
                    <w:jc w:val="center"/>
                    <w:rPr>
                      <w:rFonts w:hint="eastAsia" w:ascii="仿宋" w:hAnsi="仿宋" w:eastAsia="仿宋" w:cs="仿宋"/>
                      <w:sz w:val="30"/>
                      <w:szCs w:val="30"/>
                    </w:rPr>
                  </w:pPr>
                </w:p>
              </w:tc>
              <w:tc>
                <w:tcPr>
                  <w:tcW w:w="920" w:type="dxa"/>
                  <w:vAlign w:val="center"/>
                </w:tcPr>
                <w:p w14:paraId="6AC41ED3">
                  <w:pPr>
                    <w:jc w:val="center"/>
                    <w:rPr>
                      <w:rFonts w:hint="eastAsia" w:ascii="仿宋" w:hAnsi="仿宋" w:eastAsia="仿宋" w:cs="仿宋"/>
                      <w:sz w:val="30"/>
                      <w:szCs w:val="30"/>
                    </w:rPr>
                  </w:pPr>
                </w:p>
              </w:tc>
              <w:tc>
                <w:tcPr>
                  <w:tcW w:w="920" w:type="dxa"/>
                  <w:vAlign w:val="center"/>
                </w:tcPr>
                <w:p w14:paraId="00DF7978">
                  <w:pPr>
                    <w:jc w:val="center"/>
                    <w:rPr>
                      <w:rFonts w:hint="eastAsia" w:ascii="仿宋" w:hAnsi="仿宋" w:eastAsia="仿宋" w:cs="仿宋"/>
                      <w:sz w:val="30"/>
                      <w:szCs w:val="30"/>
                    </w:rPr>
                  </w:pPr>
                </w:p>
              </w:tc>
              <w:tc>
                <w:tcPr>
                  <w:tcW w:w="920" w:type="dxa"/>
                  <w:vAlign w:val="center"/>
                </w:tcPr>
                <w:p w14:paraId="1843AAF7">
                  <w:pPr>
                    <w:jc w:val="center"/>
                    <w:rPr>
                      <w:rFonts w:hint="eastAsia" w:ascii="仿宋" w:hAnsi="仿宋" w:eastAsia="仿宋" w:cs="仿宋"/>
                      <w:sz w:val="30"/>
                      <w:szCs w:val="30"/>
                    </w:rPr>
                  </w:pPr>
                </w:p>
              </w:tc>
            </w:tr>
            <w:tr w14:paraId="06E5C0E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28" w:type="dxa"/>
                  <w:bottom w:w="0" w:type="dxa"/>
                  <w:right w:w="28" w:type="dxa"/>
                </w:tblCellMar>
              </w:tblPrEx>
              <w:tc>
                <w:tcPr>
                  <w:tcW w:w="616" w:type="dxa"/>
                  <w:vAlign w:val="center"/>
                </w:tcPr>
                <w:p w14:paraId="37CDC273">
                  <w:pPr>
                    <w:jc w:val="center"/>
                    <w:rPr>
                      <w:rFonts w:hint="eastAsia" w:ascii="仿宋" w:hAnsi="仿宋" w:eastAsia="仿宋" w:cs="仿宋"/>
                      <w:sz w:val="30"/>
                      <w:szCs w:val="30"/>
                    </w:rPr>
                  </w:pPr>
                  <w:r>
                    <w:rPr>
                      <w:rFonts w:hint="eastAsia" w:ascii="仿宋" w:hAnsi="仿宋" w:eastAsia="仿宋" w:cs="仿宋"/>
                      <w:sz w:val="30"/>
                      <w:szCs w:val="30"/>
                    </w:rPr>
                    <w:t>2</w:t>
                  </w:r>
                </w:p>
              </w:tc>
              <w:tc>
                <w:tcPr>
                  <w:tcW w:w="1222" w:type="dxa"/>
                  <w:vAlign w:val="center"/>
                </w:tcPr>
                <w:p w14:paraId="6BA98EDD">
                  <w:pPr>
                    <w:jc w:val="center"/>
                    <w:rPr>
                      <w:rFonts w:hint="eastAsia" w:ascii="仿宋" w:hAnsi="仿宋" w:eastAsia="仿宋" w:cs="仿宋"/>
                      <w:sz w:val="30"/>
                      <w:szCs w:val="30"/>
                    </w:rPr>
                  </w:pPr>
                </w:p>
              </w:tc>
              <w:tc>
                <w:tcPr>
                  <w:tcW w:w="919" w:type="dxa"/>
                  <w:vAlign w:val="center"/>
                </w:tcPr>
                <w:p w14:paraId="62DAB35D">
                  <w:pPr>
                    <w:jc w:val="center"/>
                    <w:rPr>
                      <w:rFonts w:hint="eastAsia" w:ascii="仿宋" w:hAnsi="仿宋" w:eastAsia="仿宋" w:cs="仿宋"/>
                      <w:sz w:val="30"/>
                      <w:szCs w:val="30"/>
                    </w:rPr>
                  </w:pPr>
                </w:p>
              </w:tc>
              <w:tc>
                <w:tcPr>
                  <w:tcW w:w="920" w:type="dxa"/>
                  <w:vAlign w:val="center"/>
                </w:tcPr>
                <w:p w14:paraId="7B1FD305">
                  <w:pPr>
                    <w:jc w:val="center"/>
                    <w:rPr>
                      <w:rFonts w:hint="eastAsia" w:ascii="仿宋" w:hAnsi="仿宋" w:eastAsia="仿宋" w:cs="仿宋"/>
                      <w:sz w:val="30"/>
                      <w:szCs w:val="30"/>
                    </w:rPr>
                  </w:pPr>
                </w:p>
              </w:tc>
              <w:tc>
                <w:tcPr>
                  <w:tcW w:w="920" w:type="dxa"/>
                  <w:vAlign w:val="center"/>
                </w:tcPr>
                <w:p w14:paraId="0EEF57A9">
                  <w:pPr>
                    <w:jc w:val="center"/>
                    <w:rPr>
                      <w:rFonts w:hint="eastAsia" w:ascii="仿宋" w:hAnsi="仿宋" w:eastAsia="仿宋" w:cs="仿宋"/>
                      <w:sz w:val="30"/>
                      <w:szCs w:val="30"/>
                    </w:rPr>
                  </w:pPr>
                </w:p>
              </w:tc>
              <w:tc>
                <w:tcPr>
                  <w:tcW w:w="920" w:type="dxa"/>
                  <w:vAlign w:val="center"/>
                </w:tcPr>
                <w:p w14:paraId="0F02B727">
                  <w:pPr>
                    <w:jc w:val="center"/>
                    <w:rPr>
                      <w:rFonts w:hint="eastAsia" w:ascii="仿宋" w:hAnsi="仿宋" w:eastAsia="仿宋" w:cs="仿宋"/>
                      <w:sz w:val="30"/>
                      <w:szCs w:val="30"/>
                    </w:rPr>
                  </w:pPr>
                </w:p>
              </w:tc>
              <w:tc>
                <w:tcPr>
                  <w:tcW w:w="920" w:type="dxa"/>
                  <w:vAlign w:val="center"/>
                </w:tcPr>
                <w:p w14:paraId="763914F4">
                  <w:pPr>
                    <w:jc w:val="center"/>
                    <w:rPr>
                      <w:rFonts w:hint="eastAsia" w:ascii="仿宋" w:hAnsi="仿宋" w:eastAsia="仿宋" w:cs="仿宋"/>
                      <w:sz w:val="30"/>
                      <w:szCs w:val="30"/>
                    </w:rPr>
                  </w:pPr>
                </w:p>
              </w:tc>
            </w:tr>
            <w:tr w14:paraId="51CCC6F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28" w:type="dxa"/>
                  <w:bottom w:w="0" w:type="dxa"/>
                  <w:right w:w="28" w:type="dxa"/>
                </w:tblCellMar>
              </w:tblPrEx>
              <w:tc>
                <w:tcPr>
                  <w:tcW w:w="616" w:type="dxa"/>
                  <w:vAlign w:val="center"/>
                </w:tcPr>
                <w:p w14:paraId="3726969E">
                  <w:pPr>
                    <w:jc w:val="center"/>
                    <w:rPr>
                      <w:rFonts w:hint="eastAsia" w:ascii="仿宋" w:hAnsi="仿宋" w:eastAsia="仿宋" w:cs="仿宋"/>
                      <w:sz w:val="30"/>
                      <w:szCs w:val="30"/>
                    </w:rPr>
                  </w:pPr>
                  <w:r>
                    <w:rPr>
                      <w:rFonts w:hint="eastAsia" w:ascii="仿宋" w:hAnsi="仿宋" w:eastAsia="仿宋" w:cs="仿宋"/>
                      <w:sz w:val="30"/>
                      <w:szCs w:val="30"/>
                    </w:rPr>
                    <w:t>…</w:t>
                  </w:r>
                </w:p>
              </w:tc>
              <w:tc>
                <w:tcPr>
                  <w:tcW w:w="1222" w:type="dxa"/>
                  <w:vAlign w:val="center"/>
                </w:tcPr>
                <w:p w14:paraId="5E6CFB6C">
                  <w:pPr>
                    <w:jc w:val="center"/>
                    <w:rPr>
                      <w:rFonts w:hint="eastAsia" w:ascii="仿宋" w:hAnsi="仿宋" w:eastAsia="仿宋" w:cs="仿宋"/>
                      <w:sz w:val="30"/>
                      <w:szCs w:val="30"/>
                    </w:rPr>
                  </w:pPr>
                </w:p>
              </w:tc>
              <w:tc>
                <w:tcPr>
                  <w:tcW w:w="919" w:type="dxa"/>
                  <w:vAlign w:val="center"/>
                </w:tcPr>
                <w:p w14:paraId="15F637C7">
                  <w:pPr>
                    <w:jc w:val="center"/>
                    <w:rPr>
                      <w:rFonts w:hint="eastAsia" w:ascii="仿宋" w:hAnsi="仿宋" w:eastAsia="仿宋" w:cs="仿宋"/>
                      <w:sz w:val="30"/>
                      <w:szCs w:val="30"/>
                    </w:rPr>
                  </w:pPr>
                </w:p>
              </w:tc>
              <w:tc>
                <w:tcPr>
                  <w:tcW w:w="920" w:type="dxa"/>
                  <w:vAlign w:val="center"/>
                </w:tcPr>
                <w:p w14:paraId="21C68318">
                  <w:pPr>
                    <w:jc w:val="center"/>
                    <w:rPr>
                      <w:rFonts w:hint="eastAsia" w:ascii="仿宋" w:hAnsi="仿宋" w:eastAsia="仿宋" w:cs="仿宋"/>
                      <w:sz w:val="30"/>
                      <w:szCs w:val="30"/>
                    </w:rPr>
                  </w:pPr>
                </w:p>
              </w:tc>
              <w:tc>
                <w:tcPr>
                  <w:tcW w:w="920" w:type="dxa"/>
                  <w:vAlign w:val="center"/>
                </w:tcPr>
                <w:p w14:paraId="579FF33A">
                  <w:pPr>
                    <w:jc w:val="center"/>
                    <w:rPr>
                      <w:rFonts w:hint="eastAsia" w:ascii="仿宋" w:hAnsi="仿宋" w:eastAsia="仿宋" w:cs="仿宋"/>
                      <w:sz w:val="30"/>
                      <w:szCs w:val="30"/>
                    </w:rPr>
                  </w:pPr>
                </w:p>
              </w:tc>
              <w:tc>
                <w:tcPr>
                  <w:tcW w:w="920" w:type="dxa"/>
                  <w:vAlign w:val="center"/>
                </w:tcPr>
                <w:p w14:paraId="2E42EB29">
                  <w:pPr>
                    <w:jc w:val="center"/>
                    <w:rPr>
                      <w:rFonts w:hint="eastAsia" w:ascii="仿宋" w:hAnsi="仿宋" w:eastAsia="仿宋" w:cs="仿宋"/>
                      <w:sz w:val="30"/>
                      <w:szCs w:val="30"/>
                    </w:rPr>
                  </w:pPr>
                </w:p>
              </w:tc>
              <w:tc>
                <w:tcPr>
                  <w:tcW w:w="920" w:type="dxa"/>
                  <w:vAlign w:val="center"/>
                </w:tcPr>
                <w:p w14:paraId="58445DBB">
                  <w:pPr>
                    <w:jc w:val="center"/>
                    <w:rPr>
                      <w:rFonts w:hint="eastAsia" w:ascii="仿宋" w:hAnsi="仿宋" w:eastAsia="仿宋" w:cs="仿宋"/>
                      <w:sz w:val="30"/>
                      <w:szCs w:val="30"/>
                    </w:rPr>
                  </w:pPr>
                </w:p>
              </w:tc>
            </w:tr>
          </w:tbl>
          <w:p w14:paraId="37F9F17C">
            <w:pPr>
              <w:rPr>
                <w:rFonts w:hint="eastAsia" w:ascii="仿宋" w:hAnsi="仿宋" w:eastAsia="仿宋" w:cs="仿宋"/>
                <w:sz w:val="30"/>
                <w:szCs w:val="30"/>
              </w:rPr>
            </w:pPr>
          </w:p>
          <w:p w14:paraId="0AB1F047">
            <w:pPr>
              <w:adjustRightInd w:val="0"/>
              <w:snapToGrid w:val="0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 w14:paraId="030E209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80" w:hRule="atLeast"/>
          <w:jc w:val="center"/>
        </w:trPr>
        <w:tc>
          <w:tcPr>
            <w:tcW w:w="630" w:type="dxa"/>
            <w:vMerge w:val="restart"/>
            <w:vAlign w:val="center"/>
          </w:tcPr>
          <w:p w14:paraId="3B44CC0D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技</w:t>
            </w:r>
          </w:p>
          <w:p w14:paraId="5954EF9B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术</w:t>
            </w:r>
          </w:p>
          <w:p w14:paraId="2A78E1D4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水</w:t>
            </w:r>
          </w:p>
          <w:p w14:paraId="7A7C57A8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平</w:t>
            </w:r>
          </w:p>
          <w:p w14:paraId="0F3BB97A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513" w:type="dxa"/>
            <w:vAlign w:val="center"/>
          </w:tcPr>
          <w:p w14:paraId="0147311A">
            <w:pPr>
              <w:adjustRightInd w:val="0"/>
              <w:snapToGrid w:val="0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国内外先进技术对比分析*</w:t>
            </w:r>
          </w:p>
        </w:tc>
        <w:tc>
          <w:tcPr>
            <w:tcW w:w="6733" w:type="dxa"/>
            <w:gridSpan w:val="3"/>
            <w:vAlign w:val="center"/>
          </w:tcPr>
          <w:p w14:paraId="23335344">
            <w:pPr>
              <w:adjustRightInd w:val="0"/>
              <w:snapToGrid w:val="0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（限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00字，说明与国内外类似技术相比的技术先进性和经济性优势，包括处理效率的提高、处理成本的降低等）</w:t>
            </w:r>
          </w:p>
        </w:tc>
      </w:tr>
      <w:tr w14:paraId="2BD3C07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4" w:hRule="atLeast"/>
          <w:jc w:val="center"/>
        </w:trPr>
        <w:tc>
          <w:tcPr>
            <w:tcW w:w="630" w:type="dxa"/>
            <w:vMerge w:val="continue"/>
            <w:vAlign w:val="center"/>
          </w:tcPr>
          <w:p w14:paraId="5005DBE5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513" w:type="dxa"/>
            <w:vAlign w:val="center"/>
          </w:tcPr>
          <w:p w14:paraId="0BD1D2E0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技术</w:t>
            </w:r>
          </w:p>
          <w:p w14:paraId="0B9392AD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创新点*</w:t>
            </w:r>
          </w:p>
        </w:tc>
        <w:tc>
          <w:tcPr>
            <w:tcW w:w="6733" w:type="dxa"/>
            <w:gridSpan w:val="3"/>
          </w:tcPr>
          <w:p w14:paraId="376EAC46">
            <w:pPr>
              <w:adjustRightInd w:val="0"/>
              <w:snapToGrid w:val="0"/>
              <w:spacing w:before="156" w:beforeLines="50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（限150字）</w:t>
            </w:r>
          </w:p>
        </w:tc>
      </w:tr>
      <w:tr w14:paraId="7832406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80" w:hRule="atLeast"/>
          <w:jc w:val="center"/>
        </w:trPr>
        <w:tc>
          <w:tcPr>
            <w:tcW w:w="630" w:type="dxa"/>
            <w:vMerge w:val="continue"/>
            <w:vAlign w:val="center"/>
          </w:tcPr>
          <w:p w14:paraId="758B5032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513" w:type="dxa"/>
            <w:vAlign w:val="center"/>
          </w:tcPr>
          <w:p w14:paraId="7C908C7D">
            <w:pPr>
              <w:adjustRightInd w:val="0"/>
              <w:snapToGrid w:val="0"/>
              <w:jc w:val="left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攻克的技术难点和解决的难题*</w:t>
            </w:r>
          </w:p>
        </w:tc>
        <w:tc>
          <w:tcPr>
            <w:tcW w:w="6733" w:type="dxa"/>
            <w:gridSpan w:val="3"/>
            <w:vAlign w:val="center"/>
          </w:tcPr>
          <w:p w14:paraId="506AA134">
            <w:pPr>
              <w:adjustRightInd w:val="0"/>
              <w:snapToGrid w:val="0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（限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00字）</w:t>
            </w:r>
          </w:p>
          <w:p w14:paraId="25B7233B">
            <w:pPr>
              <w:adjustRightInd w:val="0"/>
              <w:snapToGrid w:val="0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  <w:p w14:paraId="7DCF5204">
            <w:pPr>
              <w:adjustRightInd w:val="0"/>
              <w:snapToGrid w:val="0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  <w:p w14:paraId="158A5D84">
            <w:pPr>
              <w:adjustRightInd w:val="0"/>
              <w:snapToGrid w:val="0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 w14:paraId="29B9009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  <w:jc w:val="center"/>
        </w:trPr>
        <w:tc>
          <w:tcPr>
            <w:tcW w:w="630" w:type="dxa"/>
            <w:vMerge w:val="continue"/>
            <w:vAlign w:val="center"/>
          </w:tcPr>
          <w:p w14:paraId="3ADCC89E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513" w:type="dxa"/>
            <w:vAlign w:val="center"/>
          </w:tcPr>
          <w:p w14:paraId="43092725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其它</w:t>
            </w:r>
          </w:p>
        </w:tc>
        <w:tc>
          <w:tcPr>
            <w:tcW w:w="6733" w:type="dxa"/>
            <w:gridSpan w:val="3"/>
            <w:vAlign w:val="center"/>
          </w:tcPr>
          <w:p w14:paraId="512F96CC">
            <w:pPr>
              <w:adjustRightInd w:val="0"/>
              <w:snapToGrid w:val="0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 w14:paraId="38DF429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  <w:jc w:val="center"/>
        </w:trPr>
        <w:tc>
          <w:tcPr>
            <w:tcW w:w="2143" w:type="dxa"/>
            <w:gridSpan w:val="2"/>
            <w:vAlign w:val="center"/>
          </w:tcPr>
          <w:p w14:paraId="3957F9E5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技术鉴定（评估）情况</w:t>
            </w:r>
          </w:p>
        </w:tc>
        <w:tc>
          <w:tcPr>
            <w:tcW w:w="6733" w:type="dxa"/>
            <w:gridSpan w:val="3"/>
            <w:vAlign w:val="center"/>
          </w:tcPr>
          <w:p w14:paraId="7F1A8EA5">
            <w:pPr>
              <w:adjustRightInd w:val="0"/>
              <w:snapToGrid w:val="0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填写组织单位、鉴定（评估）时间和鉴定（评估）结论</w:t>
            </w:r>
          </w:p>
        </w:tc>
      </w:tr>
      <w:tr w14:paraId="3B3DD36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  <w:jc w:val="center"/>
        </w:trPr>
        <w:tc>
          <w:tcPr>
            <w:tcW w:w="2143" w:type="dxa"/>
            <w:gridSpan w:val="2"/>
            <w:vAlign w:val="center"/>
          </w:tcPr>
          <w:p w14:paraId="680A24AB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技术获奖情况</w:t>
            </w:r>
          </w:p>
        </w:tc>
        <w:tc>
          <w:tcPr>
            <w:tcW w:w="6733" w:type="dxa"/>
            <w:gridSpan w:val="3"/>
            <w:vAlign w:val="center"/>
          </w:tcPr>
          <w:p w14:paraId="682DAC74">
            <w:pPr>
              <w:adjustRightInd w:val="0"/>
              <w:snapToGrid w:val="0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填写获奖时间、获奖等级和奖项名称</w:t>
            </w:r>
          </w:p>
        </w:tc>
      </w:tr>
      <w:tr w14:paraId="551995B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  <w:jc w:val="center"/>
        </w:trPr>
        <w:tc>
          <w:tcPr>
            <w:tcW w:w="2143" w:type="dxa"/>
            <w:gridSpan w:val="2"/>
            <w:vAlign w:val="center"/>
          </w:tcPr>
          <w:p w14:paraId="4DE3FA86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技术知识产权情况*</w:t>
            </w:r>
          </w:p>
        </w:tc>
        <w:tc>
          <w:tcPr>
            <w:tcW w:w="6733" w:type="dxa"/>
            <w:gridSpan w:val="3"/>
            <w:vAlign w:val="center"/>
          </w:tcPr>
          <w:p w14:paraId="3E0EB3EE">
            <w:pPr>
              <w:adjustRightInd w:val="0"/>
              <w:snapToGrid w:val="0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说明该技术知识产权归属情况、授权使用情况、专利获取及应用情况。</w:t>
            </w:r>
          </w:p>
        </w:tc>
      </w:tr>
      <w:tr w14:paraId="0CF6981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61" w:hRule="atLeast"/>
          <w:jc w:val="center"/>
        </w:trPr>
        <w:tc>
          <w:tcPr>
            <w:tcW w:w="8876" w:type="dxa"/>
            <w:gridSpan w:val="5"/>
          </w:tcPr>
          <w:p w14:paraId="519168AB">
            <w:pPr>
              <w:adjustRightInd w:val="0"/>
              <w:snapToGrid w:val="0"/>
              <w:spacing w:before="156" w:beforeLines="50"/>
              <w:rPr>
                <w:rFonts w:hint="eastAsia" w:ascii="仿宋" w:hAnsi="仿宋" w:eastAsia="仿宋" w:cs="仿宋"/>
                <w:b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</w:rPr>
              <w:t>申报单位承诺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*</w:t>
            </w: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</w:rPr>
              <w:t>:</w:t>
            </w:r>
          </w:p>
          <w:p w14:paraId="52694422">
            <w:pPr>
              <w:adjustRightInd w:val="0"/>
              <w:snapToGrid w:val="0"/>
              <w:rPr>
                <w:rFonts w:hint="eastAsia" w:ascii="仿宋" w:hAnsi="仿宋" w:eastAsia="仿宋" w:cs="仿宋"/>
                <w:b/>
                <w:bCs/>
                <w:sz w:val="30"/>
                <w:szCs w:val="30"/>
              </w:rPr>
            </w:pPr>
          </w:p>
          <w:p w14:paraId="2B67A84A">
            <w:pPr>
              <w:adjustRightInd w:val="0"/>
              <w:snapToGrid w:val="0"/>
              <w:ind w:firstLine="600" w:firstLineChars="200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申报材料内容属实、准确；知识产权明晰，如有知识产权纠纷，由本单位承担一切法律责任。</w:t>
            </w:r>
          </w:p>
          <w:p w14:paraId="42AFF3DA">
            <w:pPr>
              <w:adjustRightInd w:val="0"/>
              <w:snapToGrid w:val="0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  <w:p w14:paraId="732ACB48">
            <w:pPr>
              <w:adjustRightInd w:val="0"/>
              <w:snapToGrid w:val="0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  <w:p w14:paraId="4BC5883C">
            <w:pPr>
              <w:adjustRightInd w:val="0"/>
              <w:snapToGrid w:val="0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  <w:p w14:paraId="74084208">
            <w:pPr>
              <w:adjustRightInd w:val="0"/>
              <w:snapToGrid w:val="0"/>
              <w:jc w:val="right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(公  章）</w:t>
            </w:r>
          </w:p>
          <w:p w14:paraId="7BDA1DBF">
            <w:pPr>
              <w:adjustRightInd w:val="0"/>
              <w:snapToGrid w:val="0"/>
              <w:spacing w:before="249" w:beforeLines="80"/>
              <w:ind w:left="4960" w:hanging="4650" w:hangingChars="1550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 xml:space="preserve">                                             </w:t>
            </w:r>
          </w:p>
          <w:p w14:paraId="79B41781">
            <w:pPr>
              <w:adjustRightInd w:val="0"/>
              <w:snapToGrid w:val="0"/>
              <w:spacing w:before="249" w:beforeLines="80"/>
              <w:ind w:left="4960" w:hanging="4650" w:hangingChars="1550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 xml:space="preserve">                                 日期：  年   月   日</w:t>
            </w:r>
          </w:p>
        </w:tc>
      </w:tr>
    </w:tbl>
    <w:p w14:paraId="4F696715">
      <w:pPr>
        <w:snapToGrid w:val="0"/>
        <w:rPr>
          <w:rFonts w:hint="eastAsia" w:ascii="仿宋" w:hAnsi="仿宋" w:eastAsia="仿宋" w:cs="仿宋"/>
          <w:sz w:val="30"/>
          <w:szCs w:val="30"/>
        </w:rPr>
      </w:pPr>
    </w:p>
    <w:p w14:paraId="7D2EDA14">
      <w:pPr>
        <w:snapToGrid w:val="0"/>
        <w:rPr>
          <w:rFonts w:hint="eastAsia" w:ascii="仿宋" w:hAnsi="仿宋" w:eastAsia="仿宋" w:cs="仿宋"/>
          <w:b/>
          <w:sz w:val="30"/>
          <w:szCs w:val="30"/>
        </w:rPr>
      </w:pPr>
      <w:r>
        <w:rPr>
          <w:rFonts w:hint="eastAsia" w:ascii="仿宋" w:hAnsi="仿宋" w:eastAsia="仿宋" w:cs="仿宋"/>
          <w:b/>
          <w:sz w:val="30"/>
          <w:szCs w:val="30"/>
        </w:rPr>
        <w:t>注：</w:t>
      </w:r>
    </w:p>
    <w:p w14:paraId="09711D17">
      <w:pPr>
        <w:snapToGrid w:val="0"/>
        <w:ind w:firstLine="602" w:firstLineChars="200"/>
        <w:rPr>
          <w:rFonts w:hint="eastAsia" w:ascii="仿宋" w:hAnsi="仿宋" w:eastAsia="仿宋" w:cs="仿宋"/>
          <w:b/>
          <w:sz w:val="30"/>
          <w:szCs w:val="30"/>
        </w:rPr>
      </w:pPr>
      <w:r>
        <w:rPr>
          <w:rFonts w:hint="eastAsia" w:ascii="仿宋" w:hAnsi="仿宋" w:eastAsia="仿宋" w:cs="仿宋"/>
          <w:b/>
          <w:sz w:val="30"/>
          <w:szCs w:val="30"/>
        </w:rPr>
        <w:t>1．标注*的表格是必填项。</w:t>
      </w:r>
    </w:p>
    <w:p w14:paraId="5375BD84">
      <w:pPr>
        <w:snapToGrid w:val="0"/>
        <w:ind w:firstLine="602" w:firstLineChars="200"/>
        <w:rPr>
          <w:rFonts w:hint="eastAsia" w:ascii="仿宋" w:hAnsi="仿宋" w:eastAsia="仿宋" w:cs="仿宋"/>
          <w:b/>
          <w:sz w:val="30"/>
          <w:szCs w:val="30"/>
        </w:rPr>
      </w:pPr>
      <w:r>
        <w:rPr>
          <w:rFonts w:hint="eastAsia" w:ascii="仿宋" w:hAnsi="仿宋" w:eastAsia="仿宋" w:cs="仿宋"/>
          <w:b/>
          <w:sz w:val="30"/>
          <w:szCs w:val="30"/>
        </w:rPr>
        <w:t>2. 技术状态，一般两项工程以上的为推广应用。</w:t>
      </w:r>
    </w:p>
    <w:p w14:paraId="66F459B3">
      <w:pPr>
        <w:adjustRightInd w:val="0"/>
        <w:snapToGrid w:val="0"/>
        <w:spacing w:line="276" w:lineRule="auto"/>
        <w:ind w:firstLine="602" w:firstLineChars="200"/>
        <w:rPr>
          <w:rFonts w:hint="eastAsia" w:ascii="仿宋" w:hAnsi="仿宋" w:eastAsia="仿宋" w:cs="仿宋"/>
          <w:b/>
          <w:sz w:val="30"/>
          <w:szCs w:val="30"/>
        </w:rPr>
      </w:pPr>
      <w:r>
        <w:rPr>
          <w:rFonts w:hint="eastAsia" w:ascii="仿宋" w:hAnsi="仿宋" w:eastAsia="仿宋" w:cs="仿宋"/>
          <w:b/>
          <w:sz w:val="30"/>
          <w:szCs w:val="30"/>
        </w:rPr>
        <w:t>3. 格式要求：</w:t>
      </w:r>
    </w:p>
    <w:p w14:paraId="2B169E5B">
      <w:pPr>
        <w:adjustRightInd w:val="0"/>
        <w:snapToGrid w:val="0"/>
        <w:spacing w:line="276" w:lineRule="auto"/>
        <w:ind w:firstLine="1584" w:firstLineChars="528"/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材料要求：</w:t>
      </w:r>
    </w:p>
    <w:p w14:paraId="78AEAA32">
      <w:pPr>
        <w:adjustRightInd w:val="0"/>
        <w:snapToGrid w:val="0"/>
        <w:spacing w:line="276" w:lineRule="auto"/>
        <w:ind w:firstLine="1584" w:firstLineChars="528"/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1. 申报表内填写总字数限2000字以内，内容完整。（用于入选后印刷A4对开版面）</w:t>
      </w:r>
    </w:p>
    <w:p w14:paraId="42BFE881">
      <w:pPr>
        <w:adjustRightInd w:val="0"/>
        <w:snapToGrid w:val="0"/>
        <w:spacing w:line="276" w:lineRule="auto"/>
        <w:ind w:firstLine="1584" w:firstLineChars="528"/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2. 另附详细版申报材料，不限字数，可添加附件，证明性材料。（用于专家评审）</w:t>
      </w:r>
    </w:p>
    <w:p w14:paraId="003E893A">
      <w:pPr>
        <w:ind w:firstLine="1584" w:firstLineChars="528"/>
        <w:rPr>
          <w:rFonts w:hint="eastAsia" w:ascii="仿宋" w:hAnsi="仿宋" w:eastAsia="仿宋" w:cs="仿宋"/>
          <w:bCs/>
          <w:sz w:val="30"/>
          <w:szCs w:val="30"/>
        </w:rPr>
      </w:pP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图片要求：1-2张代表性高清项目图片</w:t>
      </w:r>
      <w:r>
        <w:rPr>
          <w:rFonts w:hint="eastAsia" w:ascii="仿宋" w:hAnsi="仿宋" w:eastAsia="仿宋" w:cs="仿宋"/>
          <w:bCs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bCs/>
          <w:sz w:val="30"/>
          <w:szCs w:val="30"/>
        </w:rPr>
        <w:t xml:space="preserve">   </w:t>
      </w:r>
    </w:p>
    <w:p w14:paraId="6D2359B7">
      <w:pPr>
        <w:rPr>
          <w:rFonts w:hint="eastAsia" w:ascii="仿宋" w:hAnsi="仿宋" w:eastAsia="仿宋" w:cs="仿宋"/>
          <w:bCs/>
          <w:sz w:val="30"/>
          <w:szCs w:val="30"/>
        </w:rPr>
      </w:pPr>
    </w:p>
    <w:p w14:paraId="1694CE85">
      <w:pP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 xml:space="preserve">联系人：李伟 18518703255 </w:t>
      </w:r>
    </w:p>
    <w:p w14:paraId="7205CF0B">
      <w:pPr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邮箱：</w:t>
      </w:r>
      <w:r>
        <w:rPr>
          <w:rFonts w:hint="eastAsia" w:ascii="仿宋" w:hAnsi="仿宋" w:eastAsia="仿宋" w:cs="仿宋"/>
          <w:bCs/>
          <w:sz w:val="30"/>
          <w:szCs w:val="30"/>
        </w:rPr>
        <w:t xml:space="preserve">  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liwei@acef-water.com.cn</w:t>
      </w:r>
      <w:r>
        <w:rPr>
          <w:rFonts w:hint="eastAsia" w:ascii="仿宋" w:hAnsi="仿宋" w:eastAsia="仿宋" w:cs="仿宋"/>
          <w:bCs/>
          <w:sz w:val="30"/>
          <w:szCs w:val="30"/>
        </w:rPr>
        <w:t xml:space="preserve">  </w:t>
      </w: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10E6FB4C-A842-4962-B9E4-D3E5A3F89F9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E4182D"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AD6139">
    <w:pPr>
      <w:pStyle w:val="2"/>
      <w:framePr w:wrap="around" w:vAnchor="text" w:hAnchor="margin" w:xAlign="outside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 w14:paraId="6177B1BB">
    <w:pPr>
      <w:pStyle w:val="2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343DB4">
    <w:pPr>
      <w:pStyle w:val="2"/>
      <w:jc w:val="center"/>
    </w:pPr>
  </w:p>
  <w:p w14:paraId="632FC767"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CE1"/>
    <w:rsid w:val="000B49DC"/>
    <w:rsid w:val="00221CE1"/>
    <w:rsid w:val="0035206C"/>
    <w:rsid w:val="00462150"/>
    <w:rsid w:val="006373EC"/>
    <w:rsid w:val="007675E6"/>
    <w:rsid w:val="00767911"/>
    <w:rsid w:val="00782E4C"/>
    <w:rsid w:val="007A0B43"/>
    <w:rsid w:val="007C6E55"/>
    <w:rsid w:val="00802A75"/>
    <w:rsid w:val="008055DE"/>
    <w:rsid w:val="00832241"/>
    <w:rsid w:val="009A79BC"/>
    <w:rsid w:val="00A43FBA"/>
    <w:rsid w:val="00BA50BF"/>
    <w:rsid w:val="00BB6CA2"/>
    <w:rsid w:val="00BF05CA"/>
    <w:rsid w:val="00C2200D"/>
    <w:rsid w:val="00DA49DF"/>
    <w:rsid w:val="00E517DB"/>
    <w:rsid w:val="00E57F44"/>
    <w:rsid w:val="00E8070A"/>
    <w:rsid w:val="03B7151D"/>
    <w:rsid w:val="03EE34A8"/>
    <w:rsid w:val="05793D3F"/>
    <w:rsid w:val="0BB148C8"/>
    <w:rsid w:val="100E76C7"/>
    <w:rsid w:val="10AD6931"/>
    <w:rsid w:val="12D22468"/>
    <w:rsid w:val="132A2ED0"/>
    <w:rsid w:val="14504752"/>
    <w:rsid w:val="18CE4109"/>
    <w:rsid w:val="1BFB4FA4"/>
    <w:rsid w:val="1C2140AA"/>
    <w:rsid w:val="1C4A622B"/>
    <w:rsid w:val="237F07C4"/>
    <w:rsid w:val="25D15EEB"/>
    <w:rsid w:val="260655B8"/>
    <w:rsid w:val="29E81562"/>
    <w:rsid w:val="2A6B1546"/>
    <w:rsid w:val="2A8C5DCA"/>
    <w:rsid w:val="2E3B32A2"/>
    <w:rsid w:val="3207249C"/>
    <w:rsid w:val="37694E3C"/>
    <w:rsid w:val="3AB46F81"/>
    <w:rsid w:val="3D9D7F06"/>
    <w:rsid w:val="419E3A46"/>
    <w:rsid w:val="41B4564D"/>
    <w:rsid w:val="41E24B8E"/>
    <w:rsid w:val="427961DD"/>
    <w:rsid w:val="46B04E84"/>
    <w:rsid w:val="47974B61"/>
    <w:rsid w:val="49B62107"/>
    <w:rsid w:val="4DF3347D"/>
    <w:rsid w:val="54C02E7F"/>
    <w:rsid w:val="56892BD1"/>
    <w:rsid w:val="579655A5"/>
    <w:rsid w:val="57B45332"/>
    <w:rsid w:val="67853B69"/>
    <w:rsid w:val="6C2F5C1F"/>
    <w:rsid w:val="6D7B2248"/>
    <w:rsid w:val="6F597080"/>
    <w:rsid w:val="7077440F"/>
    <w:rsid w:val="708E2E66"/>
    <w:rsid w:val="71A92557"/>
    <w:rsid w:val="76AA40C6"/>
    <w:rsid w:val="76C05D43"/>
    <w:rsid w:val="79077B76"/>
    <w:rsid w:val="7A103E24"/>
    <w:rsid w:val="7EBA1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39"/>
    <w:rPr>
      <w:rFonts w:ascii="等线" w:hAnsi="等线" w:eastAsia="等线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page number"/>
    <w:basedOn w:val="5"/>
    <w:qFormat/>
    <w:uiPriority w:val="0"/>
  </w:style>
  <w:style w:type="paragraph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1178</Words>
  <Characters>1220</Characters>
  <Lines>5</Lines>
  <Paragraphs>1</Paragraphs>
  <TotalTime>104</TotalTime>
  <ScaleCrop>false</ScaleCrop>
  <LinksUpToDate>false</LinksUpToDate>
  <CharactersWithSpaces>1344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2024-12-07T12:09:00Z</dcterms:created>
  <dc:creator>1064057148@qq.com</dc:creator>
  <cp:lastModifiedBy>知行小书童besos</cp:lastModifiedBy>
  <dcterms:modified xsi:type="dcterms:W3CDTF">2025-01-13T01:37:09Z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25A3866E77794A54B1207CD59ACA80CF_13</vt:lpwstr>
  </property>
  <property fmtid="{D5CDD505-2E9C-101B-9397-08002B2CF9AE}" pid="4" name="KSOTemplateDocerSaveRecord">
    <vt:lpwstr>eyJoZGlkIjoiM2ZiY2VkNmFjN2JmMThhZDc0ZDAwNzQ2YjRmZTQ2M2YiLCJ1c2VySWQiOiI2OTI5OTAzMDQifQ==</vt:lpwstr>
  </property>
</Properties>
</file>