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E6" w:rsidRDefault="00F85D83">
      <w:pPr>
        <w:rPr>
          <w:rStyle w:val="NormalCharacter"/>
          <w:rFonts w:ascii="仿宋" w:eastAsia="仿宋" w:hAnsi="仿宋" w:cs="宋体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cs="宋体" w:hint="eastAsia"/>
          <w:b/>
          <w:bCs/>
          <w:color w:val="000000"/>
          <w:sz w:val="32"/>
          <w:szCs w:val="32"/>
        </w:rPr>
        <w:t xml:space="preserve">附件三 </w:t>
      </w:r>
    </w:p>
    <w:p w:rsidR="00C125E6" w:rsidRDefault="00F85D83">
      <w:pPr>
        <w:jc w:val="center"/>
        <w:rPr>
          <w:rStyle w:val="NormalCharacter"/>
          <w:rFonts w:ascii="仿宋" w:eastAsia="仿宋" w:hAnsi="仿宋" w:cs="宋体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cs="宋体" w:hint="eastAsia"/>
          <w:color w:val="000000"/>
          <w:sz w:val="32"/>
          <w:szCs w:val="32"/>
        </w:rPr>
        <w:t>参会回执表</w:t>
      </w:r>
    </w:p>
    <w:tbl>
      <w:tblPr>
        <w:tblStyle w:val="a5"/>
        <w:tblW w:w="9045" w:type="dxa"/>
        <w:tblInd w:w="-246" w:type="dxa"/>
        <w:tblLook w:val="04A0"/>
      </w:tblPr>
      <w:tblGrid>
        <w:gridCol w:w="1440"/>
        <w:gridCol w:w="1185"/>
        <w:gridCol w:w="816"/>
        <w:gridCol w:w="1209"/>
        <w:gridCol w:w="1875"/>
        <w:gridCol w:w="2520"/>
      </w:tblGrid>
      <w:tr w:rsidR="00C125E6">
        <w:trPr>
          <w:trHeight w:val="304"/>
        </w:trPr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5" w:type="dxa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209" w:type="dxa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520" w:type="dxa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C125E6"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605" w:type="dxa"/>
            <w:gridSpan w:val="5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C125E6"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7605" w:type="dxa"/>
            <w:gridSpan w:val="5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C125E6">
        <w:trPr>
          <w:trHeight w:val="683"/>
        </w:trPr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3210" w:type="dxa"/>
            <w:gridSpan w:val="3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2520" w:type="dxa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C125E6"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参与类别</w:t>
            </w:r>
          </w:p>
        </w:tc>
        <w:tc>
          <w:tcPr>
            <w:tcW w:w="7605" w:type="dxa"/>
            <w:gridSpan w:val="5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注册参会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        论坛演讲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</w:tc>
      </w:tr>
      <w:tr w:rsidR="00C125E6">
        <w:trPr>
          <w:trHeight w:val="1472"/>
        </w:trPr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推介项目/采购项目</w:t>
            </w:r>
          </w:p>
        </w:tc>
        <w:tc>
          <w:tcPr>
            <w:tcW w:w="7605" w:type="dxa"/>
            <w:gridSpan w:val="5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C125E6">
        <w:trPr>
          <w:trHeight w:val="553"/>
        </w:trPr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申请演讲</w:t>
            </w:r>
          </w:p>
        </w:tc>
        <w:tc>
          <w:tcPr>
            <w:tcW w:w="7605" w:type="dxa"/>
            <w:gridSpan w:val="5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议题：</w:t>
            </w:r>
          </w:p>
        </w:tc>
      </w:tr>
      <w:tr w:rsidR="00C125E6">
        <w:trPr>
          <w:trHeight w:val="1843"/>
        </w:trPr>
        <w:tc>
          <w:tcPr>
            <w:tcW w:w="1440" w:type="dxa"/>
          </w:tcPr>
          <w:p w:rsidR="00C125E6" w:rsidRDefault="00C125E6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特别申请</w:t>
            </w:r>
          </w:p>
        </w:tc>
        <w:tc>
          <w:tcPr>
            <w:tcW w:w="7605" w:type="dxa"/>
            <w:gridSpan w:val="5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1、2021海峡城市环境高峰论坛--主论坛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2、2021海峡城市环境高峰论坛--分论坛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3、城市环境创新技术推广会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4、青年环境论坛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5、专题论坛主办申请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</w:tc>
      </w:tr>
      <w:tr w:rsidR="00C125E6"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参展申请</w:t>
            </w:r>
          </w:p>
        </w:tc>
        <w:tc>
          <w:tcPr>
            <w:tcW w:w="7605" w:type="dxa"/>
            <w:gridSpan w:val="5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微特展位（18㎡）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 标准展位（9㎡）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</w:tc>
      </w:tr>
      <w:tr w:rsidR="00C125E6">
        <w:trPr>
          <w:trHeight w:val="588"/>
        </w:trPr>
        <w:tc>
          <w:tcPr>
            <w:tcW w:w="1440" w:type="dxa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合作申请</w:t>
            </w:r>
          </w:p>
        </w:tc>
        <w:tc>
          <w:tcPr>
            <w:tcW w:w="7605" w:type="dxa"/>
            <w:gridSpan w:val="5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战略合作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赞助合作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总冠名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协办单位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</w:p>
        </w:tc>
      </w:tr>
      <w:tr w:rsidR="00C125E6">
        <w:trPr>
          <w:trHeight w:val="2010"/>
        </w:trPr>
        <w:tc>
          <w:tcPr>
            <w:tcW w:w="9045" w:type="dxa"/>
            <w:gridSpan w:val="6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开票信息：（务必准确，否则影响开票进度）</w:t>
            </w:r>
          </w:p>
        </w:tc>
      </w:tr>
      <w:tr w:rsidR="00C125E6">
        <w:tc>
          <w:tcPr>
            <w:tcW w:w="9045" w:type="dxa"/>
            <w:gridSpan w:val="6"/>
          </w:tcPr>
          <w:p w:rsidR="00C125E6" w:rsidRDefault="00F85D83">
            <w:pPr>
              <w:rPr>
                <w:rStyle w:val="NormalCharacter"/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备注：（请填写并在“</w: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begin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 xml:space="preserve"> EQ \o\ac(</w:instrTex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□,</w:instrText>
            </w:r>
            <w:r>
              <w:rPr>
                <w:rFonts w:ascii="仿宋" w:eastAsia="仿宋" w:hAnsi="仿宋" w:cs="宋体" w:hint="eastAsia"/>
                <w:color w:val="000000"/>
                <w:position w:val="3"/>
                <w:sz w:val="32"/>
                <w:szCs w:val="32"/>
              </w:rPr>
              <w:instrText>√</w:instrText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instrText>)</w:instrText>
            </w:r>
            <w:r w:rsidR="0037160E"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fldChar w:fldCharType="end"/>
            </w:r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”，以便组委会工作人员跟您联系相关事宜，</w:t>
            </w:r>
            <w:proofErr w:type="gramStart"/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后续请</w:t>
            </w:r>
            <w:proofErr w:type="gramEnd"/>
            <w:r>
              <w:rPr>
                <w:rStyle w:val="NormalCharacter"/>
                <w:rFonts w:ascii="仿宋" w:eastAsia="仿宋" w:hAnsi="仿宋" w:cs="宋体" w:hint="eastAsia"/>
                <w:color w:val="000000"/>
                <w:sz w:val="32"/>
                <w:szCs w:val="32"/>
              </w:rPr>
              <w:t>将相关文件发送至邮箱：</w:t>
            </w:r>
            <w:r>
              <w:rPr>
                <w:rStyle w:val="a6"/>
                <w:rFonts w:ascii="仿宋" w:eastAsia="仿宋" w:hAnsi="仿宋" w:hint="eastAsia"/>
                <w:color w:val="000000" w:themeColor="text1"/>
                <w:sz w:val="32"/>
                <w:szCs w:val="32"/>
                <w:u w:val="none"/>
              </w:rPr>
              <w:t>yccyzl@163.com</w:t>
            </w:r>
          </w:p>
        </w:tc>
      </w:tr>
    </w:tbl>
    <w:p w:rsidR="00C125E6" w:rsidRDefault="00C125E6">
      <w:pPr>
        <w:rPr>
          <w:rFonts w:ascii="仿宋" w:eastAsia="仿宋" w:hAnsi="仿宋"/>
          <w:sz w:val="32"/>
          <w:szCs w:val="32"/>
        </w:rPr>
      </w:pPr>
    </w:p>
    <w:p w:rsidR="00C125E6" w:rsidRDefault="00C125E6">
      <w:pPr>
        <w:rPr>
          <w:rFonts w:ascii="仿宋" w:eastAsia="仿宋" w:hAnsi="仿宋"/>
          <w:sz w:val="32"/>
          <w:szCs w:val="32"/>
        </w:rPr>
      </w:pPr>
    </w:p>
    <w:p w:rsidR="00C125E6" w:rsidRDefault="00C125E6"/>
    <w:sectPr w:rsidR="00C125E6" w:rsidSect="00C125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A9" w:rsidRDefault="009C64A9" w:rsidP="00C125E6">
      <w:r>
        <w:separator/>
      </w:r>
    </w:p>
  </w:endnote>
  <w:endnote w:type="continuationSeparator" w:id="0">
    <w:p w:rsidR="009C64A9" w:rsidRDefault="009C64A9" w:rsidP="00C1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E6" w:rsidRDefault="003716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 filled="f" stroked="f" strokeweight=".5pt">
          <v:textbox style="mso-fit-shape-to-text:t" inset="0,0,0,0">
            <w:txbxContent>
              <w:p w:rsidR="00C125E6" w:rsidRDefault="0037160E">
                <w:pPr>
                  <w:pStyle w:val="a3"/>
                </w:pPr>
                <w:r>
                  <w:fldChar w:fldCharType="begin"/>
                </w:r>
                <w:r w:rsidR="00F85D83">
                  <w:instrText xml:space="preserve"> PAGE  \* MERGEFORMAT </w:instrText>
                </w:r>
                <w:r>
                  <w:fldChar w:fldCharType="separate"/>
                </w:r>
                <w:r w:rsidR="00CB2F3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A9" w:rsidRDefault="009C64A9" w:rsidP="00C125E6">
      <w:r>
        <w:separator/>
      </w:r>
    </w:p>
  </w:footnote>
  <w:footnote w:type="continuationSeparator" w:id="0">
    <w:p w:rsidR="009C64A9" w:rsidRDefault="009C64A9" w:rsidP="00C12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785EA4"/>
    <w:multiLevelType w:val="singleLevel"/>
    <w:tmpl w:val="9E785EA4"/>
    <w:lvl w:ilvl="0">
      <w:start w:val="1"/>
      <w:numFmt w:val="chineseCounting"/>
      <w:suff w:val="nothing"/>
      <w:lvlText w:val="（%1）"/>
      <w:lvlJc w:val="left"/>
      <w:pPr>
        <w:ind w:left="-77"/>
      </w:pPr>
      <w:rPr>
        <w:rFonts w:hint="eastAsia"/>
        <w:b w:val="0"/>
        <w:bCs w:val="0"/>
        <w:sz w:val="32"/>
        <w:szCs w:val="32"/>
      </w:rPr>
    </w:lvl>
  </w:abstractNum>
  <w:abstractNum w:abstractNumId="1">
    <w:nsid w:val="F68F5701"/>
    <w:multiLevelType w:val="singleLevel"/>
    <w:tmpl w:val="F68F5701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>
    <w:nsid w:val="30820320"/>
    <w:multiLevelType w:val="singleLevel"/>
    <w:tmpl w:val="3082032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FAF"/>
    <w:rsid w:val="0026138E"/>
    <w:rsid w:val="0037160E"/>
    <w:rsid w:val="00664FAF"/>
    <w:rsid w:val="009C64A9"/>
    <w:rsid w:val="009F19AF"/>
    <w:rsid w:val="00A72ABE"/>
    <w:rsid w:val="00AC018A"/>
    <w:rsid w:val="00AC11FB"/>
    <w:rsid w:val="00C125E6"/>
    <w:rsid w:val="00CB2F3B"/>
    <w:rsid w:val="00DD787B"/>
    <w:rsid w:val="00EB6E89"/>
    <w:rsid w:val="00F03086"/>
    <w:rsid w:val="00F325EC"/>
    <w:rsid w:val="00F46F71"/>
    <w:rsid w:val="00F5795B"/>
    <w:rsid w:val="00F85D83"/>
    <w:rsid w:val="01767161"/>
    <w:rsid w:val="019D1CC3"/>
    <w:rsid w:val="033F2830"/>
    <w:rsid w:val="03B44AF9"/>
    <w:rsid w:val="042B62DB"/>
    <w:rsid w:val="04653302"/>
    <w:rsid w:val="04831F9E"/>
    <w:rsid w:val="052862C0"/>
    <w:rsid w:val="05A31989"/>
    <w:rsid w:val="05A454CB"/>
    <w:rsid w:val="076E0144"/>
    <w:rsid w:val="077266F0"/>
    <w:rsid w:val="078E1E11"/>
    <w:rsid w:val="07EF3069"/>
    <w:rsid w:val="08160365"/>
    <w:rsid w:val="084865C5"/>
    <w:rsid w:val="09552A28"/>
    <w:rsid w:val="0BE065B0"/>
    <w:rsid w:val="11460AE5"/>
    <w:rsid w:val="131F44E7"/>
    <w:rsid w:val="13714FDE"/>
    <w:rsid w:val="143608C0"/>
    <w:rsid w:val="15150AA3"/>
    <w:rsid w:val="15E31A92"/>
    <w:rsid w:val="15E464D6"/>
    <w:rsid w:val="16061B85"/>
    <w:rsid w:val="1890497A"/>
    <w:rsid w:val="1B21313C"/>
    <w:rsid w:val="1B77079C"/>
    <w:rsid w:val="1BF90680"/>
    <w:rsid w:val="1C580F57"/>
    <w:rsid w:val="1CA2460A"/>
    <w:rsid w:val="1E883BA4"/>
    <w:rsid w:val="1FB930B8"/>
    <w:rsid w:val="21223AAF"/>
    <w:rsid w:val="22366CA2"/>
    <w:rsid w:val="233E6EE9"/>
    <w:rsid w:val="23942450"/>
    <w:rsid w:val="23991190"/>
    <w:rsid w:val="23DC4045"/>
    <w:rsid w:val="24226A1C"/>
    <w:rsid w:val="26400CDD"/>
    <w:rsid w:val="26595C5E"/>
    <w:rsid w:val="279A218B"/>
    <w:rsid w:val="279C1BB3"/>
    <w:rsid w:val="27CE4FC3"/>
    <w:rsid w:val="28DC2B10"/>
    <w:rsid w:val="2B453632"/>
    <w:rsid w:val="2B485F77"/>
    <w:rsid w:val="2B785D11"/>
    <w:rsid w:val="2BF676EC"/>
    <w:rsid w:val="2F33285E"/>
    <w:rsid w:val="30CE79B4"/>
    <w:rsid w:val="3103242C"/>
    <w:rsid w:val="31110555"/>
    <w:rsid w:val="3139501C"/>
    <w:rsid w:val="321E7BC2"/>
    <w:rsid w:val="326C5B12"/>
    <w:rsid w:val="32B7331B"/>
    <w:rsid w:val="336F5ED8"/>
    <w:rsid w:val="34402360"/>
    <w:rsid w:val="3443400B"/>
    <w:rsid w:val="345B503F"/>
    <w:rsid w:val="353A4EE5"/>
    <w:rsid w:val="35756865"/>
    <w:rsid w:val="359A137E"/>
    <w:rsid w:val="37026817"/>
    <w:rsid w:val="37456142"/>
    <w:rsid w:val="3A1962B4"/>
    <w:rsid w:val="3A346101"/>
    <w:rsid w:val="3D1E6E75"/>
    <w:rsid w:val="3E8B74A2"/>
    <w:rsid w:val="3F723319"/>
    <w:rsid w:val="42C07664"/>
    <w:rsid w:val="42DF67D6"/>
    <w:rsid w:val="42E2358F"/>
    <w:rsid w:val="45213088"/>
    <w:rsid w:val="46D24FDA"/>
    <w:rsid w:val="46F6196F"/>
    <w:rsid w:val="488C6FCF"/>
    <w:rsid w:val="4BED29E8"/>
    <w:rsid w:val="4C2046FD"/>
    <w:rsid w:val="4C5C0517"/>
    <w:rsid w:val="4D296504"/>
    <w:rsid w:val="4E6D5D17"/>
    <w:rsid w:val="4ED03938"/>
    <w:rsid w:val="4F2159E5"/>
    <w:rsid w:val="4F235B49"/>
    <w:rsid w:val="5057118E"/>
    <w:rsid w:val="50EA36B4"/>
    <w:rsid w:val="50F74416"/>
    <w:rsid w:val="548253C1"/>
    <w:rsid w:val="55270DAB"/>
    <w:rsid w:val="564309D6"/>
    <w:rsid w:val="56A03C98"/>
    <w:rsid w:val="588B0F47"/>
    <w:rsid w:val="59BB4EAF"/>
    <w:rsid w:val="5A822535"/>
    <w:rsid w:val="5CDE1E5A"/>
    <w:rsid w:val="5CEC24DD"/>
    <w:rsid w:val="60785E2C"/>
    <w:rsid w:val="61144705"/>
    <w:rsid w:val="612046E6"/>
    <w:rsid w:val="622E361C"/>
    <w:rsid w:val="629A1115"/>
    <w:rsid w:val="630E6B1B"/>
    <w:rsid w:val="64330E9F"/>
    <w:rsid w:val="64537EDF"/>
    <w:rsid w:val="64AA3FA5"/>
    <w:rsid w:val="64CF4F04"/>
    <w:rsid w:val="64FB1D33"/>
    <w:rsid w:val="65092420"/>
    <w:rsid w:val="6590462D"/>
    <w:rsid w:val="66866F42"/>
    <w:rsid w:val="66F20A9D"/>
    <w:rsid w:val="696A1BEA"/>
    <w:rsid w:val="69ED3BBA"/>
    <w:rsid w:val="6A233E47"/>
    <w:rsid w:val="6B0653C0"/>
    <w:rsid w:val="6CAF2F0B"/>
    <w:rsid w:val="6CBA247C"/>
    <w:rsid w:val="6D911CB8"/>
    <w:rsid w:val="6DC8007F"/>
    <w:rsid w:val="6E212609"/>
    <w:rsid w:val="6EEF3840"/>
    <w:rsid w:val="6FA60DA1"/>
    <w:rsid w:val="704E49B9"/>
    <w:rsid w:val="70CB0D89"/>
    <w:rsid w:val="7183017F"/>
    <w:rsid w:val="720F015B"/>
    <w:rsid w:val="72587288"/>
    <w:rsid w:val="73601384"/>
    <w:rsid w:val="74072B0A"/>
    <w:rsid w:val="74665042"/>
    <w:rsid w:val="74904450"/>
    <w:rsid w:val="76A509CA"/>
    <w:rsid w:val="77C07F96"/>
    <w:rsid w:val="78411499"/>
    <w:rsid w:val="789A33A5"/>
    <w:rsid w:val="78A15F26"/>
    <w:rsid w:val="78EB2239"/>
    <w:rsid w:val="79A21C82"/>
    <w:rsid w:val="79DD05C7"/>
    <w:rsid w:val="7A4D7BCD"/>
    <w:rsid w:val="7A671D93"/>
    <w:rsid w:val="7B1441F1"/>
    <w:rsid w:val="7C45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125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C1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12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C125E6"/>
    <w:rPr>
      <w:color w:val="0000FF"/>
      <w:u w:val="single"/>
    </w:rPr>
  </w:style>
  <w:style w:type="character" w:customStyle="1" w:styleId="NormalCharacter">
    <w:name w:val="NormalCharacter"/>
    <w:qFormat/>
    <w:rsid w:val="00C125E6"/>
  </w:style>
  <w:style w:type="character" w:customStyle="1" w:styleId="Char">
    <w:name w:val="页眉 Char"/>
    <w:basedOn w:val="a0"/>
    <w:link w:val="a4"/>
    <w:qFormat/>
    <w:rsid w:val="00C125E6"/>
    <w:rPr>
      <w:kern w:val="2"/>
      <w:sz w:val="18"/>
      <w:szCs w:val="18"/>
    </w:rPr>
  </w:style>
  <w:style w:type="paragraph" w:styleId="a7">
    <w:name w:val="Balloon Text"/>
    <w:basedOn w:val="a"/>
    <w:link w:val="Char0"/>
    <w:rsid w:val="00F5795B"/>
    <w:rPr>
      <w:sz w:val="18"/>
      <w:szCs w:val="18"/>
    </w:rPr>
  </w:style>
  <w:style w:type="character" w:customStyle="1" w:styleId="Char0">
    <w:name w:val="批注框文本 Char"/>
    <w:basedOn w:val="a0"/>
    <w:link w:val="a7"/>
    <w:rsid w:val="00F579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acef</cp:lastModifiedBy>
  <cp:revision>7</cp:revision>
  <dcterms:created xsi:type="dcterms:W3CDTF">2021-08-11T03:58:00Z</dcterms:created>
  <dcterms:modified xsi:type="dcterms:W3CDTF">2021-10-29T07:47:00Z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BF8BF83D8FB547F0A815180326B8C43C</vt:lpwstr>
  </property>
</Properties>
</file>