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35" w:rsidRDefault="00483E35" w:rsidP="00483E35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附件2：参会回执</w:t>
      </w:r>
    </w:p>
    <w:p w:rsidR="00483E35" w:rsidRDefault="00483E35" w:rsidP="00483E3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参会</w:t>
      </w:r>
      <w:r>
        <w:rPr>
          <w:rFonts w:ascii="仿宋" w:eastAsia="仿宋" w:hAnsi="仿宋" w:cs="仿宋"/>
          <w:b/>
          <w:bCs/>
          <w:sz w:val="44"/>
          <w:szCs w:val="44"/>
        </w:rPr>
        <w:t>回执</w:t>
      </w:r>
    </w:p>
    <w:tbl>
      <w:tblPr>
        <w:tblpPr w:leftFromText="180" w:rightFromText="180" w:vertAnchor="text" w:horzAnchor="margin" w:tblpY="38"/>
        <w:tblW w:w="86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9"/>
        <w:gridCol w:w="1641"/>
        <w:gridCol w:w="772"/>
        <w:gridCol w:w="1901"/>
        <w:gridCol w:w="973"/>
        <w:gridCol w:w="2074"/>
      </w:tblGrid>
      <w:tr w:rsidR="00483E35" w:rsidTr="0056409F">
        <w:trPr>
          <w:trHeight w:val="988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单位名称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邮 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78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通讯地址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 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695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  姓  名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部门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电 话</w:t>
            </w:r>
          </w:p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 机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752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713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78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  传  真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QQ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邮 箱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483E35" w:rsidTr="0056409F">
        <w:trPr>
          <w:trHeight w:val="81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参与需求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E35" w:rsidRDefault="00483E35" w:rsidP="0056409F">
            <w:pPr>
              <w:ind w:firstLineChars="200" w:firstLine="480"/>
              <w:rPr>
                <w:rFonts w:ascii="楷体" w:eastAsia="楷体" w:hAnsi="楷体"/>
                <w:bCs/>
                <w:sz w:val="24"/>
              </w:rPr>
            </w:pPr>
          </w:p>
        </w:tc>
      </w:tr>
    </w:tbl>
    <w:p w:rsidR="00483E35" w:rsidRDefault="00483E35" w:rsidP="00483E35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备注：</w:t>
      </w:r>
      <w:r>
        <w:rPr>
          <w:rFonts w:ascii="仿宋" w:eastAsia="仿宋" w:hAnsi="仿宋" w:cs="仿宋" w:hint="eastAsia"/>
          <w:bCs/>
          <w:sz w:val="30"/>
          <w:szCs w:val="30"/>
        </w:rPr>
        <w:br/>
        <w:t>1.会议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参会需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提前预约，免费参会，差旅住宿自理，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参会需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提前报名，经会务组审核确认后发送参会证件，凭有效证件参加会议。</w:t>
      </w:r>
    </w:p>
    <w:p w:rsidR="00483E35" w:rsidRDefault="00483E35" w:rsidP="00483E35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2.如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需会议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宣传、大会发言、会场展示、演讲机会、会议讨论、报纸广告同期发布等，请致电会务组进行商洽。（中华环保联合会 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王甲佳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 xml:space="preserve"> 010-51230010）</w:t>
      </w:r>
    </w:p>
    <w:p w:rsidR="00483E35" w:rsidRDefault="00483E35" w:rsidP="00483E35">
      <w:pPr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3.请于2019年5月30日前将回执表及会刊刊登资料发至以下邮箱：</w:t>
      </w:r>
      <w:hyperlink r:id="rId4" w:history="1">
        <w:r>
          <w:rPr>
            <w:rStyle w:val="a3"/>
            <w:rFonts w:ascii="仿宋" w:eastAsia="仿宋" w:hAnsi="仿宋" w:cs="仿宋" w:hint="eastAsia"/>
            <w:bCs/>
            <w:sz w:val="30"/>
            <w:szCs w:val="30"/>
          </w:rPr>
          <w:t>44464967@qq.com</w:t>
        </w:r>
      </w:hyperlink>
    </w:p>
    <w:p w:rsidR="00483E35" w:rsidRDefault="00483E35" w:rsidP="00483E35">
      <w:pPr>
        <w:rPr>
          <w:rFonts w:ascii="仿宋" w:eastAsia="仿宋" w:hAnsi="仿宋" w:cs="仿宋"/>
          <w:bCs/>
          <w:sz w:val="30"/>
          <w:szCs w:val="30"/>
        </w:rPr>
      </w:pPr>
    </w:p>
    <w:p w:rsidR="00483E35" w:rsidRDefault="00483E35" w:rsidP="00483E35">
      <w:pPr>
        <w:rPr>
          <w:rFonts w:ascii="仿宋" w:eastAsia="仿宋" w:hAnsi="仿宋" w:cs="仿宋"/>
          <w:bCs/>
          <w:sz w:val="30"/>
          <w:szCs w:val="30"/>
        </w:rPr>
      </w:pPr>
    </w:p>
    <w:p w:rsidR="00C00971" w:rsidRPr="00483E35" w:rsidRDefault="00C00971"/>
    <w:sectPr w:rsidR="00C00971" w:rsidRPr="00483E35" w:rsidSect="00C0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83E35"/>
    <w:rsid w:val="0007061F"/>
    <w:rsid w:val="00483E35"/>
    <w:rsid w:val="00C00971"/>
    <w:rsid w:val="00D87D7C"/>
    <w:rsid w:val="00E0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3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4464967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2019-04-09T01:54:00Z</dcterms:created>
  <dcterms:modified xsi:type="dcterms:W3CDTF">2019-04-09T01:55:00Z</dcterms:modified>
</cp:coreProperties>
</file>