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5B" w:rsidRPr="004E1A5B" w:rsidRDefault="004E1A5B" w:rsidP="00971529">
      <w:pPr>
        <w:rPr>
          <w:rFonts w:ascii="仿宋_GB2312" w:eastAsia="仿宋_GB2312"/>
          <w:sz w:val="32"/>
          <w:szCs w:val="32"/>
        </w:rPr>
      </w:pPr>
      <w:r w:rsidRPr="004E1A5B">
        <w:rPr>
          <w:rFonts w:ascii="仿宋_GB2312" w:eastAsia="仿宋_GB2312" w:hint="eastAsia"/>
          <w:sz w:val="32"/>
          <w:szCs w:val="32"/>
        </w:rPr>
        <w:t>附</w:t>
      </w:r>
      <w:r w:rsidR="00540601">
        <w:rPr>
          <w:rFonts w:ascii="仿宋_GB2312" w:eastAsia="仿宋_GB2312" w:hint="eastAsia"/>
          <w:sz w:val="32"/>
          <w:szCs w:val="32"/>
        </w:rPr>
        <w:t>件</w:t>
      </w:r>
      <w:r w:rsidRPr="004E1A5B">
        <w:rPr>
          <w:rFonts w:ascii="仿宋_GB2312" w:eastAsia="仿宋_GB2312" w:hint="eastAsia"/>
          <w:sz w:val="32"/>
          <w:szCs w:val="32"/>
        </w:rPr>
        <w:t>2：</w:t>
      </w:r>
    </w:p>
    <w:p w:rsidR="00FD016E" w:rsidRPr="006C42F3" w:rsidRDefault="0020339D" w:rsidP="006C42F3">
      <w:pPr>
        <w:spacing w:before="240"/>
        <w:jc w:val="center"/>
        <w:rPr>
          <w:b/>
          <w:sz w:val="36"/>
          <w:szCs w:val="36"/>
        </w:rPr>
      </w:pPr>
      <w:r w:rsidRPr="006C42F3">
        <w:rPr>
          <w:rFonts w:hint="eastAsia"/>
          <w:b/>
          <w:sz w:val="36"/>
          <w:szCs w:val="36"/>
        </w:rPr>
        <w:t>“生态文明</w:t>
      </w:r>
      <w:r w:rsidR="00E22E20" w:rsidRPr="006C42F3">
        <w:rPr>
          <w:rFonts w:hint="eastAsia"/>
          <w:b/>
          <w:sz w:val="36"/>
          <w:szCs w:val="36"/>
        </w:rPr>
        <w:t>建设方案</w:t>
      </w:r>
      <w:r w:rsidRPr="006C42F3">
        <w:rPr>
          <w:rFonts w:hint="eastAsia"/>
          <w:b/>
          <w:sz w:val="36"/>
          <w:szCs w:val="36"/>
        </w:rPr>
        <w:t>专家行”活动</w:t>
      </w:r>
      <w:r w:rsidR="0035066B" w:rsidRPr="006C42F3">
        <w:rPr>
          <w:rFonts w:hint="eastAsia"/>
          <w:b/>
          <w:sz w:val="36"/>
          <w:szCs w:val="36"/>
        </w:rPr>
        <w:t>登记</w:t>
      </w:r>
      <w:r w:rsidRPr="006C42F3">
        <w:rPr>
          <w:rFonts w:hint="eastAsia"/>
          <w:b/>
          <w:sz w:val="36"/>
          <w:szCs w:val="36"/>
        </w:rPr>
        <w:t>表</w:t>
      </w:r>
    </w:p>
    <w:p w:rsidR="0020339D" w:rsidRPr="0020339D" w:rsidRDefault="0020339D">
      <w:pPr>
        <w:rPr>
          <w:sz w:val="30"/>
          <w:szCs w:val="30"/>
        </w:rPr>
      </w:pPr>
    </w:p>
    <w:tbl>
      <w:tblPr>
        <w:tblW w:w="8686" w:type="dxa"/>
        <w:jc w:val="center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850"/>
        <w:gridCol w:w="1135"/>
        <w:gridCol w:w="425"/>
        <w:gridCol w:w="142"/>
        <w:gridCol w:w="820"/>
        <w:gridCol w:w="13"/>
        <w:gridCol w:w="18"/>
        <w:gridCol w:w="709"/>
        <w:gridCol w:w="115"/>
        <w:gridCol w:w="960"/>
        <w:gridCol w:w="1892"/>
      </w:tblGrid>
      <w:tr w:rsidR="0020339D" w:rsidRPr="0020339D" w:rsidTr="000755E4">
        <w:trPr>
          <w:trHeight w:val="1049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20339D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</w:tr>
      <w:tr w:rsidR="0020339D" w:rsidRPr="0020339D" w:rsidTr="000755E4">
        <w:trPr>
          <w:trHeight w:val="1037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20339D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所属类别</w:t>
            </w: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Default="0020339D" w:rsidP="0020339D">
            <w:pPr>
              <w:widowControl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（ ）地方政府</w:t>
            </w:r>
          </w:p>
          <w:p w:rsidR="0020339D" w:rsidRDefault="0020339D" w:rsidP="0020339D">
            <w:pPr>
              <w:widowControl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（ ）环境治理服务类企业</w:t>
            </w:r>
          </w:p>
          <w:p w:rsidR="005279E3" w:rsidRDefault="0020339D" w:rsidP="0020339D">
            <w:pPr>
              <w:widowControl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（ ）环境治理需求类企</w:t>
            </w:r>
          </w:p>
          <w:p w:rsidR="0020339D" w:rsidRPr="005279E3" w:rsidRDefault="005279E3" w:rsidP="0020339D">
            <w:pPr>
              <w:widowControl/>
              <w:rPr>
                <w:rFonts w:ascii="宋体" w:hAnsi="宋体" w:cs="宋体"/>
                <w:bCs/>
                <w:noProof/>
                <w:kern w:val="0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（ ）其他类别单位</w:t>
            </w: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  <w:u w:val="single"/>
              </w:rPr>
              <w:t xml:space="preserve">           </w:t>
            </w:r>
          </w:p>
        </w:tc>
      </w:tr>
      <w:tr w:rsidR="000755E4" w:rsidRPr="0020339D" w:rsidTr="000755E4">
        <w:trPr>
          <w:trHeight w:val="851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5E4" w:rsidRPr="0020339D" w:rsidRDefault="000755E4" w:rsidP="0020339D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5E4" w:rsidRPr="0020339D" w:rsidRDefault="00BA12AD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姓</w:t>
            </w:r>
            <w:r w:rsidR="000755E4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E4" w:rsidRPr="0020339D" w:rsidRDefault="000755E4" w:rsidP="00971529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E4" w:rsidRPr="0020339D" w:rsidRDefault="000755E4" w:rsidP="00971529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性别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E4" w:rsidRPr="0020339D" w:rsidRDefault="000755E4" w:rsidP="00971529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E4" w:rsidRPr="0020339D" w:rsidRDefault="000755E4" w:rsidP="00971529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职务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5E4" w:rsidRPr="0020339D" w:rsidRDefault="000755E4" w:rsidP="00971529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</w:tr>
      <w:tr w:rsidR="00553A21" w:rsidRPr="0020339D" w:rsidTr="000755E4">
        <w:trPr>
          <w:trHeight w:val="836"/>
          <w:jc w:val="center"/>
        </w:trPr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手机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电话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</w:tr>
      <w:tr w:rsidR="00553A21" w:rsidRPr="0020339D" w:rsidTr="000755E4">
        <w:trPr>
          <w:trHeight w:val="842"/>
          <w:jc w:val="center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邮箱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传真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 w:rsidP="00984BD4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</w:tr>
      <w:tr w:rsidR="00477159" w:rsidRPr="0020339D" w:rsidTr="000755E4">
        <w:trPr>
          <w:trHeight w:val="85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159" w:rsidRPr="0020339D" w:rsidRDefault="00477159" w:rsidP="00477159">
            <w:pPr>
              <w:widowControl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地址</w:t>
            </w: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59" w:rsidRPr="0020339D" w:rsidRDefault="00477159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</w:tr>
      <w:tr w:rsidR="00553A21" w:rsidRPr="0020339D" w:rsidTr="000755E4">
        <w:trPr>
          <w:trHeight w:val="84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477159" w:rsidP="00477159">
            <w:pPr>
              <w:widowControl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邮编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39D" w:rsidRPr="0020339D" w:rsidRDefault="00477159" w:rsidP="00477159">
            <w:pPr>
              <w:widowControl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单位网址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</w:p>
        </w:tc>
      </w:tr>
      <w:tr w:rsidR="00C066E2" w:rsidRPr="0020339D" w:rsidTr="000755E4">
        <w:trPr>
          <w:trHeight w:val="842"/>
          <w:jc w:val="center"/>
        </w:trPr>
        <w:tc>
          <w:tcPr>
            <w:tcW w:w="8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E2" w:rsidRPr="0020339D" w:rsidRDefault="00C066E2">
            <w:pPr>
              <w:widowControl/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 xml:space="preserve">参加单位具体需求 </w:t>
            </w:r>
          </w:p>
        </w:tc>
      </w:tr>
      <w:tr w:rsidR="0020339D" w:rsidRPr="0020339D" w:rsidTr="000755E4">
        <w:trPr>
          <w:trHeight w:val="84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274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382274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382274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E61E30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地方政府</w:t>
            </w:r>
          </w:p>
          <w:p w:rsidR="00382274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382274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382274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382274" w:rsidRPr="00E61E30" w:rsidRDefault="00382274" w:rsidP="00E61E30">
            <w:pPr>
              <w:widowControl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74" w:rsidRDefault="002B3225" w:rsidP="00DA2E9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lastRenderedPageBreak/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中央及相关部委环保政策解读</w:t>
            </w:r>
          </w:p>
          <w:p w:rsidR="00382274" w:rsidRDefault="002B3225" w:rsidP="00DA2E9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地方环境治理规划和配套机制的建立</w:t>
            </w:r>
          </w:p>
          <w:p w:rsidR="00382274" w:rsidRDefault="002B3225" w:rsidP="00DA2E9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区域环境污染联动机制和治理体系建立</w:t>
            </w:r>
          </w:p>
          <w:p w:rsidR="00DA2E92" w:rsidRDefault="002B3225" w:rsidP="00DA2E9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区域环境问题解决方案指导</w:t>
            </w:r>
          </w:p>
          <w:p w:rsidR="00DA2E92" w:rsidRDefault="002B3225" w:rsidP="00DA2E9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区域环境问题技术咨询</w:t>
            </w:r>
          </w:p>
          <w:p w:rsidR="00DA2E92" w:rsidRDefault="002B3225" w:rsidP="00DA2E92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lastRenderedPageBreak/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环境治理中经验教训的分析和梳理</w:t>
            </w:r>
          </w:p>
          <w:p w:rsidR="00382274" w:rsidRDefault="002B3225" w:rsidP="00DA2E92">
            <w:pPr>
              <w:widowControl/>
              <w:jc w:val="left"/>
              <w:rPr>
                <w:rFonts w:ascii="宋体" w:hAnsi="宋体" w:cs="宋体"/>
                <w:bCs/>
                <w:noProof/>
                <w:kern w:val="0"/>
                <w:sz w:val="30"/>
                <w:szCs w:val="30"/>
                <w:u w:val="single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DA2E92"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其他需求</w:t>
            </w:r>
            <w:r w:rsidR="00DA2E92"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              </w:t>
            </w:r>
            <w:r w:rsidR="00553A21"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</w:t>
            </w:r>
          </w:p>
          <w:p w:rsidR="00553A21" w:rsidRDefault="00553A21" w:rsidP="00DA2E92">
            <w:pPr>
              <w:widowControl/>
              <w:jc w:val="left"/>
              <w:rPr>
                <w:rFonts w:ascii="宋体" w:hAnsi="宋体" w:cs="宋体"/>
                <w:bCs/>
                <w:noProof/>
                <w:kern w:val="0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                            </w:t>
            </w:r>
            <w:r w:rsidR="002B3225"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</w:t>
            </w:r>
          </w:p>
          <w:p w:rsidR="00553A21" w:rsidRPr="00DA2E92" w:rsidRDefault="002B3225" w:rsidP="00DA2E92">
            <w:pPr>
              <w:widowControl/>
              <w:jc w:val="left"/>
              <w:rPr>
                <w:rFonts w:ascii="宋体" w:hAnsi="宋体" w:cs="宋体"/>
                <w:bCs/>
                <w:noProof/>
                <w:kern w:val="0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                                    </w:t>
            </w:r>
          </w:p>
        </w:tc>
      </w:tr>
      <w:tr w:rsidR="00E61E30" w:rsidRPr="0020339D" w:rsidTr="000755E4">
        <w:trPr>
          <w:trHeight w:val="84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E30" w:rsidRPr="00553A21" w:rsidRDefault="00553A21" w:rsidP="00382274">
            <w:pPr>
              <w:widowControl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53A21">
              <w:rPr>
                <w:rFonts w:ascii="仿宋_GB2312" w:eastAsia="仿宋_GB2312" w:hAnsi="黑体" w:hint="eastAsia"/>
                <w:sz w:val="32"/>
                <w:szCs w:val="32"/>
              </w:rPr>
              <w:lastRenderedPageBreak/>
              <w:t>环境治理服务类企业</w:t>
            </w: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21" w:rsidRDefault="002B3225" w:rsidP="00553A2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中央及环境保护部环境领域相关政策解读</w:t>
            </w:r>
          </w:p>
          <w:p w:rsidR="00553A21" w:rsidRDefault="002B3225" w:rsidP="00553A2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环境保护产业政策及发展趋向咨询</w:t>
            </w:r>
          </w:p>
          <w:p w:rsidR="00553A21" w:rsidRDefault="002B3225" w:rsidP="00553A2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环境治理相关研究中心和实验室的建立</w:t>
            </w:r>
          </w:p>
          <w:p w:rsidR="00553A21" w:rsidRDefault="002B3225" w:rsidP="00553A2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环境治理中经验教训的分析和梳理</w:t>
            </w:r>
          </w:p>
          <w:p w:rsidR="00553A21" w:rsidRDefault="002B3225" w:rsidP="00553A2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553A21" w:rsidRPr="00553A21">
              <w:rPr>
                <w:rFonts w:ascii="仿宋_GB2312" w:eastAsia="仿宋_GB2312" w:hint="eastAsia"/>
                <w:sz w:val="32"/>
                <w:szCs w:val="32"/>
              </w:rPr>
              <w:t>环保治理服务类企业其他问题和需求</w:t>
            </w:r>
          </w:p>
          <w:p w:rsidR="00553A21" w:rsidRDefault="002B3225" w:rsidP="00553A21">
            <w:pPr>
              <w:jc w:val="left"/>
              <w:rPr>
                <w:rFonts w:ascii="宋体" w:hAnsi="宋体" w:cs="宋体"/>
                <w:bCs/>
                <w:noProof/>
                <w:kern w:val="0"/>
                <w:sz w:val="30"/>
                <w:szCs w:val="30"/>
                <w:u w:val="single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553A21"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其他需求</w:t>
            </w:r>
            <w:r w:rsidR="00553A21"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                 </w:t>
            </w: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</w:t>
            </w:r>
          </w:p>
          <w:p w:rsidR="00382274" w:rsidRDefault="00553A21" w:rsidP="00553A21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                           </w:t>
            </w:r>
            <w:r w:rsidR="002B3225"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  <w:u w:val="single"/>
              </w:rPr>
              <w:t xml:space="preserve">         </w:t>
            </w:r>
          </w:p>
          <w:p w:rsidR="00553A21" w:rsidRPr="002B3225" w:rsidRDefault="002B3225" w:rsidP="00553A21">
            <w:pPr>
              <w:jc w:val="lef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  <w:tr w:rsidR="00C066E2" w:rsidRPr="0020339D" w:rsidTr="000755E4">
        <w:trPr>
          <w:trHeight w:val="84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6E2" w:rsidRPr="00553A21" w:rsidRDefault="00553A21" w:rsidP="00553A21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553A21">
              <w:rPr>
                <w:rFonts w:ascii="仿宋_GB2312" w:eastAsia="仿宋_GB2312" w:hAnsi="黑体" w:hint="eastAsia"/>
                <w:sz w:val="32"/>
                <w:szCs w:val="32"/>
              </w:rPr>
              <w:t>环境治理需求类企业</w:t>
            </w:r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21" w:rsidRPr="00553A21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企业污染防治状况分析及对策</w:t>
            </w:r>
          </w:p>
          <w:p w:rsidR="00553A21" w:rsidRPr="00553A21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污染防治具体实施方案咨询和指导</w:t>
            </w:r>
          </w:p>
          <w:p w:rsidR="00553A21" w:rsidRPr="00553A21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企业生产、管理中环保环节的完善</w:t>
            </w:r>
          </w:p>
          <w:p w:rsidR="00553A21" w:rsidRPr="00553A21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环保政策对相关产业发展影响解析</w:t>
            </w:r>
          </w:p>
          <w:p w:rsidR="00553A21" w:rsidRPr="00553A21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企业环境治理与转型的成功模式</w:t>
            </w:r>
          </w:p>
          <w:p w:rsidR="00553A21" w:rsidRPr="00553A21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</w:rPr>
              <w:t>企业参加环保公益项目的切入点</w:t>
            </w:r>
          </w:p>
          <w:p w:rsidR="00553A21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  <w:u w:val="single"/>
              </w:rPr>
            </w:pPr>
            <w:r w:rsidRPr="002B3225">
              <w:rPr>
                <w:rFonts w:ascii="仿宋_GB2312" w:eastAsia="仿宋_GB2312" w:hint="eastAsia"/>
                <w:sz w:val="32"/>
                <w:szCs w:val="32"/>
              </w:rPr>
              <w:t>□</w:t>
            </w:r>
            <w:r w:rsidR="00553A21" w:rsidRPr="00553A21">
              <w:rPr>
                <w:rFonts w:ascii="仿宋_GB2312" w:eastAsia="仿宋_GB2312" w:hAnsi="仿宋" w:cs="Times New Roman" w:hint="eastAsia"/>
                <w:sz w:val="32"/>
                <w:szCs w:val="32"/>
              </w:rPr>
              <w:t>其他需求</w:t>
            </w:r>
            <w:r w:rsidR="00553A21">
              <w:rPr>
                <w:rFonts w:ascii="仿宋_GB2312" w:eastAsia="仿宋_GB2312" w:hAnsi="仿宋" w:cs="Times New Roman" w:hint="eastAsia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Ansi="仿宋" w:cs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553A21" w:rsidRDefault="00553A21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:u w:val="single"/>
              </w:rPr>
              <w:t xml:space="preserve">                                    </w:t>
            </w:r>
            <w:r w:rsidR="002B3225">
              <w:rPr>
                <w:rFonts w:ascii="仿宋_GB2312" w:eastAsia="仿宋_GB2312" w:hAnsi="仿宋" w:cs="Times New Roman" w:hint="eastAsia"/>
                <w:sz w:val="32"/>
                <w:szCs w:val="32"/>
                <w:u w:val="single"/>
              </w:rPr>
              <w:t xml:space="preserve">      </w:t>
            </w:r>
          </w:p>
          <w:p w:rsidR="00C066E2" w:rsidRPr="002B3225" w:rsidRDefault="002B3225" w:rsidP="00553A21">
            <w:pPr>
              <w:shd w:val="clear" w:color="auto" w:fill="FFFFFF"/>
              <w:spacing w:line="360" w:lineRule="auto"/>
              <w:jc w:val="left"/>
              <w:rPr>
                <w:rFonts w:ascii="仿宋_GB2312" w:eastAsia="仿宋_GB2312" w:hAnsi="仿宋" w:cs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" w:cs="Times New Roman" w:hint="eastAsia"/>
                <w:sz w:val="32"/>
                <w:szCs w:val="32"/>
                <w:u w:val="single"/>
              </w:rPr>
              <w:t xml:space="preserve">                                          </w:t>
            </w:r>
          </w:p>
        </w:tc>
      </w:tr>
      <w:tr w:rsidR="0020339D" w:rsidRPr="0020339D" w:rsidTr="000755E4">
        <w:trPr>
          <w:trHeight w:val="2331"/>
          <w:jc w:val="center"/>
        </w:trPr>
        <w:tc>
          <w:tcPr>
            <w:tcW w:w="8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9D" w:rsidRPr="0020339D" w:rsidRDefault="0020339D">
            <w:pPr>
              <w:widowControl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lastRenderedPageBreak/>
              <w:t>注意事项：</w:t>
            </w:r>
          </w:p>
          <w:p w:rsidR="00815192" w:rsidRPr="00815192" w:rsidRDefault="00D17E79" w:rsidP="00815192">
            <w:pPr>
              <w:pStyle w:val="a6"/>
              <w:widowControl/>
              <w:numPr>
                <w:ilvl w:val="0"/>
                <w:numId w:val="7"/>
              </w:numPr>
              <w:ind w:firstLineChars="0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815192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请参加单位</w:t>
            </w:r>
            <w:r w:rsidR="0020339D" w:rsidRPr="00815192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提供企业营业执照或事业单位法人登记证书等资质</w:t>
            </w:r>
          </w:p>
          <w:p w:rsidR="0020339D" w:rsidRPr="00815192" w:rsidRDefault="0020339D" w:rsidP="00815192">
            <w:pPr>
              <w:pStyle w:val="a6"/>
              <w:widowControl/>
              <w:ind w:left="360" w:firstLineChars="0" w:firstLine="0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815192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资料复印件及单位简介供中华环保联合会存档。</w:t>
            </w:r>
          </w:p>
          <w:p w:rsidR="0020339D" w:rsidRDefault="00933166" w:rsidP="00815192">
            <w:pPr>
              <w:widowControl/>
              <w:ind w:left="300" w:hangingChars="100" w:hanging="300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2.</w:t>
            </w:r>
            <w:r w:rsidR="0020339D"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请将此表签章后邮寄至</w:t>
            </w:r>
            <w:r w:rsidR="00815192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活动承办单位</w:t>
            </w:r>
            <w:r w:rsidR="00815192" w:rsidRPr="004D61EB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中华环保宣传网</w:t>
            </w:r>
            <w:r w:rsidR="0020339D"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。</w:t>
            </w:r>
          </w:p>
          <w:p w:rsidR="00815192" w:rsidRPr="0020339D" w:rsidRDefault="00815192" w:rsidP="00933166">
            <w:pPr>
              <w:widowControl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3.</w:t>
            </w:r>
            <w:r w:rsidR="00BA12A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此表</w:t>
            </w: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未列入项</w:t>
            </w:r>
            <w:r w:rsidR="00BA12A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，可另附说明。</w:t>
            </w:r>
          </w:p>
        </w:tc>
      </w:tr>
      <w:tr w:rsidR="00F35065" w:rsidRPr="0020339D" w:rsidTr="00F35065">
        <w:trPr>
          <w:trHeight w:val="2245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65" w:rsidRDefault="00F35065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推</w:t>
            </w:r>
          </w:p>
          <w:p w:rsidR="00F35065" w:rsidRDefault="00F35065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荐</w:t>
            </w:r>
          </w:p>
          <w:p w:rsidR="00F35065" w:rsidRDefault="00F35065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单</w:t>
            </w:r>
          </w:p>
          <w:p w:rsidR="00F35065" w:rsidRPr="0020339D" w:rsidRDefault="00F35065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noProof/>
                <w:kern w:val="0"/>
                <w:sz w:val="30"/>
                <w:szCs w:val="30"/>
              </w:rPr>
              <w:t>位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65" w:rsidRPr="0020339D" w:rsidRDefault="00F35065" w:rsidP="00F35065">
            <w:pPr>
              <w:ind w:firstLineChars="396" w:firstLine="1188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65" w:rsidRPr="0020339D" w:rsidRDefault="00F35065" w:rsidP="00F35065">
            <w:pPr>
              <w:jc w:val="center"/>
              <w:rPr>
                <w:rFonts w:ascii="宋体" w:hAnsi="宋体" w:cs="宋体"/>
                <w:bCs/>
                <w:noProof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单</w:t>
            </w:r>
          </w:p>
          <w:p w:rsidR="00F35065" w:rsidRPr="0020339D" w:rsidRDefault="00F35065" w:rsidP="00F35065">
            <w:pPr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位</w:t>
            </w:r>
          </w:p>
          <w:p w:rsidR="00F35065" w:rsidRPr="0020339D" w:rsidRDefault="00F35065" w:rsidP="00F35065">
            <w:pPr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签</w:t>
            </w:r>
          </w:p>
          <w:p w:rsidR="00F35065" w:rsidRPr="0020339D" w:rsidRDefault="00F35065" w:rsidP="00F35065">
            <w:pPr>
              <w:ind w:right="541"/>
              <w:jc w:val="righ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 xml:space="preserve">章  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65" w:rsidRDefault="00F35065" w:rsidP="00F35065">
            <w:pPr>
              <w:ind w:firstLineChars="196" w:firstLine="588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经研究，我单位</w:t>
            </w:r>
            <w:r w:rsidR="0035066B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同意</w:t>
            </w: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参加“生态文明建设方案专家行”活动</w:t>
            </w: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。</w:t>
            </w:r>
          </w:p>
          <w:p w:rsidR="00F35065" w:rsidRPr="0020339D" w:rsidRDefault="00F35065" w:rsidP="00F35065">
            <w:pPr>
              <w:ind w:right="241"/>
              <w:jc w:val="right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20339D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年  月  日</w:t>
            </w:r>
          </w:p>
        </w:tc>
      </w:tr>
      <w:tr w:rsidR="00F35065" w:rsidRPr="0020339D" w:rsidTr="00F35065">
        <w:trPr>
          <w:trHeight w:val="2423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65" w:rsidRPr="0020339D" w:rsidRDefault="00F35065">
            <w:pPr>
              <w:jc w:val="center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帐号</w:t>
            </w:r>
            <w:proofErr w:type="gramEnd"/>
          </w:p>
        </w:tc>
        <w:tc>
          <w:tcPr>
            <w:tcW w:w="7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2" w:rsidRDefault="000C4842" w:rsidP="0035066B">
            <w:pPr>
              <w:spacing w:line="360" w:lineRule="auto"/>
              <w:ind w:left="1200" w:hangingChars="400" w:hanging="1200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proofErr w:type="gramStart"/>
            <w:r w:rsidRPr="003C13AA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帐户</w:t>
            </w:r>
            <w:proofErr w:type="gramEnd"/>
            <w:r w:rsidRPr="003C13AA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名：科瑞嘉华文化传播（北京）有限公司</w:t>
            </w:r>
          </w:p>
          <w:p w:rsidR="000C4842" w:rsidRPr="003C13AA" w:rsidRDefault="000C4842" w:rsidP="000C4842">
            <w:pPr>
              <w:spacing w:line="360" w:lineRule="auto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3C13AA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开户行：中国工商银行北京和平街支行</w:t>
            </w:r>
            <w:r w:rsidRPr="003C13AA"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</w:p>
          <w:p w:rsidR="00F35065" w:rsidRPr="0020339D" w:rsidRDefault="000C4842" w:rsidP="000C4842">
            <w:pPr>
              <w:spacing w:line="360" w:lineRule="auto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proofErr w:type="gramStart"/>
            <w:r w:rsidRPr="003C13AA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账</w:t>
            </w:r>
            <w:proofErr w:type="gramEnd"/>
            <w:r w:rsidRPr="003C13AA"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 </w:t>
            </w:r>
            <w:r w:rsidRPr="003C13AA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号：</w:t>
            </w:r>
            <w:r w:rsidRPr="003C13AA">
              <w:rPr>
                <w:rFonts w:ascii="宋体" w:hAnsi="宋体" w:cs="宋体"/>
                <w:bCs/>
                <w:kern w:val="0"/>
                <w:sz w:val="30"/>
                <w:szCs w:val="30"/>
              </w:rPr>
              <w:t>0200 2053 1920 0030 378</w:t>
            </w:r>
          </w:p>
        </w:tc>
      </w:tr>
      <w:tr w:rsidR="00380D6A" w:rsidRPr="0020339D" w:rsidTr="0094052C">
        <w:trPr>
          <w:trHeight w:val="636"/>
          <w:jc w:val="center"/>
        </w:trPr>
        <w:tc>
          <w:tcPr>
            <w:tcW w:w="86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6B" w:rsidRPr="00E32ABC" w:rsidRDefault="0035066B" w:rsidP="0035066B">
            <w:pPr>
              <w:spacing w:line="360" w:lineRule="auto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联系人：</w:t>
            </w:r>
            <w:r w:rsidR="0088164C"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苏长青</w:t>
            </w:r>
            <w:r w:rsidR="0088164C"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  <w:r w:rsidR="0088164C"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手机：</w:t>
            </w:r>
            <w:r w:rsidR="0088164C"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>13001268598</w:t>
            </w:r>
            <w:r w:rsidR="0088164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 xml:space="preserve">  </w:t>
            </w: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万勇</w:t>
            </w:r>
            <w:r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手机：</w:t>
            </w:r>
            <w:r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18611246916  </w:t>
            </w:r>
          </w:p>
          <w:p w:rsidR="0035066B" w:rsidRPr="00E32ABC" w:rsidRDefault="0035066B" w:rsidP="0035066B">
            <w:pPr>
              <w:spacing w:line="360" w:lineRule="auto"/>
              <w:rPr>
                <w:rFonts w:ascii="宋体" w:hAnsi="宋体" w:cs="宋体"/>
                <w:bCs/>
                <w:kern w:val="0"/>
                <w:sz w:val="30"/>
                <w:szCs w:val="30"/>
              </w:rPr>
            </w:pP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办公电话：</w:t>
            </w:r>
            <w:r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010-51099050   </w:t>
            </w: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传真：</w:t>
            </w:r>
            <w:r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>010-51099051</w:t>
            </w:r>
          </w:p>
          <w:p w:rsidR="0035066B" w:rsidRDefault="0035066B" w:rsidP="0035066B">
            <w:pPr>
              <w:spacing w:line="360" w:lineRule="auto"/>
              <w:rPr>
                <w:rFonts w:ascii="宋体" w:cs="宋体"/>
                <w:bCs/>
                <w:kern w:val="0"/>
                <w:sz w:val="30"/>
                <w:szCs w:val="30"/>
              </w:rPr>
            </w:pP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地址：北京市朝阳区和平里</w:t>
            </w:r>
            <w:r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>14</w:t>
            </w: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区青年沟东路华表大厦</w:t>
            </w:r>
            <w:r w:rsidRPr="00E32ABC">
              <w:rPr>
                <w:rFonts w:ascii="宋体" w:hAnsi="宋体" w:cs="宋体"/>
                <w:bCs/>
                <w:kern w:val="0"/>
                <w:sz w:val="30"/>
                <w:szCs w:val="30"/>
              </w:rPr>
              <w:t>5</w:t>
            </w:r>
            <w:r w:rsidR="00D559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21室</w:t>
            </w:r>
          </w:p>
          <w:p w:rsidR="0035066B" w:rsidRPr="00E32ABC" w:rsidRDefault="0035066B" w:rsidP="0035066B">
            <w:pPr>
              <w:spacing w:line="360" w:lineRule="auto"/>
              <w:rPr>
                <w:rFonts w:ascii="宋体" w:cs="宋体"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邮编：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100013          </w:t>
            </w:r>
            <w:r w:rsidRPr="002F03D1">
              <w:rPr>
                <w:rFonts w:ascii="宋体" w:hAnsi="宋体" w:cs="宋体"/>
                <w:bCs/>
                <w:kern w:val="0"/>
                <w:sz w:val="30"/>
                <w:szCs w:val="30"/>
              </w:rPr>
              <w:t>E-mail: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>www.hbsgw.cn@163.com</w:t>
            </w:r>
          </w:p>
          <w:p w:rsidR="00380D6A" w:rsidRPr="0035066B" w:rsidRDefault="0035066B" w:rsidP="00CC59F3">
            <w:pPr>
              <w:spacing w:line="360" w:lineRule="auto"/>
              <w:jc w:val="left"/>
              <w:rPr>
                <w:rFonts w:ascii="宋体"/>
                <w:color w:val="0000FF" w:themeColor="hyperlink"/>
                <w:sz w:val="32"/>
                <w:szCs w:val="32"/>
                <w:u w:val="single"/>
              </w:rPr>
            </w:pPr>
            <w:r w:rsidRPr="00E32ABC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网址</w:t>
            </w:r>
            <w:r w:rsidRPr="001D6481">
              <w:rPr>
                <w:rFonts w:ascii="宋体" w:hAnsi="宋体" w:cs="宋体" w:hint="eastAsia"/>
                <w:bCs/>
                <w:kern w:val="0"/>
                <w:sz w:val="30"/>
                <w:szCs w:val="30"/>
              </w:rPr>
              <w:t>：</w:t>
            </w:r>
            <w:hyperlink r:id="rId7" w:history="1">
              <w:r w:rsidRPr="002F03D1">
                <w:rPr>
                  <w:rStyle w:val="a7"/>
                  <w:rFonts w:ascii="宋体" w:hAnsi="宋体" w:cs="宋体"/>
                  <w:bCs/>
                  <w:kern w:val="0"/>
                  <w:sz w:val="30"/>
                  <w:szCs w:val="30"/>
                </w:rPr>
                <w:t>www.zhhbw.com</w:t>
              </w:r>
            </w:hyperlink>
            <w:r w:rsidRPr="002F03D1"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. </w:t>
            </w:r>
            <w:r>
              <w:rPr>
                <w:rFonts w:ascii="宋体" w:hAnsi="宋体" w:cs="宋体"/>
                <w:bCs/>
                <w:kern w:val="0"/>
                <w:sz w:val="30"/>
                <w:szCs w:val="30"/>
              </w:rPr>
              <w:t xml:space="preserve"> </w:t>
            </w:r>
            <w:hyperlink r:id="rId8" w:history="1">
              <w:r w:rsidRPr="009C59EF">
                <w:rPr>
                  <w:rStyle w:val="a7"/>
                  <w:rFonts w:ascii="宋体" w:hAnsi="宋体" w:cs="宋体"/>
                  <w:bCs/>
                  <w:kern w:val="0"/>
                  <w:sz w:val="30"/>
                  <w:szCs w:val="30"/>
                </w:rPr>
                <w:t>www.acef.com</w:t>
              </w:r>
              <w:r w:rsidRPr="009C59EF">
                <w:rPr>
                  <w:rStyle w:val="a7"/>
                  <w:sz w:val="28"/>
                  <w:szCs w:val="28"/>
                </w:rPr>
                <w:t>.</w:t>
              </w:r>
              <w:r w:rsidRPr="009C59EF">
                <w:rPr>
                  <w:rStyle w:val="a7"/>
                  <w:rFonts w:ascii="宋体" w:hAnsi="宋体"/>
                  <w:sz w:val="32"/>
                  <w:szCs w:val="32"/>
                </w:rPr>
                <w:t>cn</w:t>
              </w:r>
            </w:hyperlink>
          </w:p>
        </w:tc>
      </w:tr>
    </w:tbl>
    <w:p w:rsidR="0020339D" w:rsidRPr="0020339D" w:rsidRDefault="0020339D" w:rsidP="00B305B0">
      <w:pPr>
        <w:rPr>
          <w:sz w:val="30"/>
          <w:szCs w:val="30"/>
        </w:rPr>
      </w:pPr>
    </w:p>
    <w:sectPr w:rsidR="0020339D" w:rsidRPr="0020339D" w:rsidSect="00FD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2F9" w:rsidRDefault="004302F9" w:rsidP="0020339D">
      <w:r>
        <w:separator/>
      </w:r>
    </w:p>
  </w:endnote>
  <w:endnote w:type="continuationSeparator" w:id="0">
    <w:p w:rsidR="004302F9" w:rsidRDefault="004302F9" w:rsidP="00203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2F9" w:rsidRDefault="004302F9" w:rsidP="0020339D">
      <w:r>
        <w:separator/>
      </w:r>
    </w:p>
  </w:footnote>
  <w:footnote w:type="continuationSeparator" w:id="0">
    <w:p w:rsidR="004302F9" w:rsidRDefault="004302F9" w:rsidP="002033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F6F"/>
    <w:multiLevelType w:val="hybridMultilevel"/>
    <w:tmpl w:val="A6185A24"/>
    <w:lvl w:ilvl="0" w:tplc="16F894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E070E8"/>
    <w:multiLevelType w:val="hybridMultilevel"/>
    <w:tmpl w:val="C9F8DE14"/>
    <w:lvl w:ilvl="0" w:tplc="35545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B37B58"/>
    <w:multiLevelType w:val="hybridMultilevel"/>
    <w:tmpl w:val="14D0B0F4"/>
    <w:lvl w:ilvl="0" w:tplc="283E2CE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31A564D"/>
    <w:multiLevelType w:val="hybridMultilevel"/>
    <w:tmpl w:val="14C41CC0"/>
    <w:lvl w:ilvl="0" w:tplc="170EF0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3A48C2"/>
    <w:multiLevelType w:val="hybridMultilevel"/>
    <w:tmpl w:val="4F5861AA"/>
    <w:lvl w:ilvl="0" w:tplc="1116FF14">
      <w:start w:val="4"/>
      <w:numFmt w:val="decimal"/>
      <w:lvlText w:val="%1．"/>
      <w:lvlJc w:val="left"/>
      <w:pPr>
        <w:ind w:left="13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5">
    <w:nsid w:val="6C1A7AEF"/>
    <w:multiLevelType w:val="hybridMultilevel"/>
    <w:tmpl w:val="100851AC"/>
    <w:lvl w:ilvl="0" w:tplc="B79A35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4EE1B1C"/>
    <w:multiLevelType w:val="hybridMultilevel"/>
    <w:tmpl w:val="2F009660"/>
    <w:lvl w:ilvl="0" w:tplc="197625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39D"/>
    <w:rsid w:val="000225D6"/>
    <w:rsid w:val="00034D44"/>
    <w:rsid w:val="000755E4"/>
    <w:rsid w:val="000C23DC"/>
    <w:rsid w:val="000C4842"/>
    <w:rsid w:val="00140A70"/>
    <w:rsid w:val="001916CA"/>
    <w:rsid w:val="0020339D"/>
    <w:rsid w:val="002B3225"/>
    <w:rsid w:val="0031468F"/>
    <w:rsid w:val="003320FB"/>
    <w:rsid w:val="0035066B"/>
    <w:rsid w:val="003644CD"/>
    <w:rsid w:val="00380D6A"/>
    <w:rsid w:val="00382274"/>
    <w:rsid w:val="00400C49"/>
    <w:rsid w:val="004302F9"/>
    <w:rsid w:val="00451461"/>
    <w:rsid w:val="00462F09"/>
    <w:rsid w:val="00477159"/>
    <w:rsid w:val="004C2BC4"/>
    <w:rsid w:val="004E1A5B"/>
    <w:rsid w:val="005279E3"/>
    <w:rsid w:val="00540601"/>
    <w:rsid w:val="00553A21"/>
    <w:rsid w:val="005F17EB"/>
    <w:rsid w:val="006C42F3"/>
    <w:rsid w:val="006E0860"/>
    <w:rsid w:val="0073287B"/>
    <w:rsid w:val="00782F35"/>
    <w:rsid w:val="0079131B"/>
    <w:rsid w:val="00815192"/>
    <w:rsid w:val="00871620"/>
    <w:rsid w:val="008779FA"/>
    <w:rsid w:val="0088164C"/>
    <w:rsid w:val="008B3090"/>
    <w:rsid w:val="008D3BAD"/>
    <w:rsid w:val="00933166"/>
    <w:rsid w:val="00971529"/>
    <w:rsid w:val="0098559E"/>
    <w:rsid w:val="00A46D75"/>
    <w:rsid w:val="00A60BFF"/>
    <w:rsid w:val="00A6321E"/>
    <w:rsid w:val="00AF00F8"/>
    <w:rsid w:val="00B12166"/>
    <w:rsid w:val="00B305B0"/>
    <w:rsid w:val="00B52777"/>
    <w:rsid w:val="00B8645D"/>
    <w:rsid w:val="00BA12AD"/>
    <w:rsid w:val="00BB4BB6"/>
    <w:rsid w:val="00BC733C"/>
    <w:rsid w:val="00C066E2"/>
    <w:rsid w:val="00C100C1"/>
    <w:rsid w:val="00C964D2"/>
    <w:rsid w:val="00CC59F3"/>
    <w:rsid w:val="00D17E79"/>
    <w:rsid w:val="00D559BC"/>
    <w:rsid w:val="00DA2E92"/>
    <w:rsid w:val="00E22E20"/>
    <w:rsid w:val="00E61E30"/>
    <w:rsid w:val="00F113EB"/>
    <w:rsid w:val="00F35065"/>
    <w:rsid w:val="00F73FEC"/>
    <w:rsid w:val="00FD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6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3A2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3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39D"/>
    <w:rPr>
      <w:sz w:val="18"/>
      <w:szCs w:val="18"/>
    </w:rPr>
  </w:style>
  <w:style w:type="table" w:styleId="a5">
    <w:name w:val="Table Grid"/>
    <w:basedOn w:val="a1"/>
    <w:uiPriority w:val="59"/>
    <w:rsid w:val="002033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0339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53A21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unhideWhenUsed/>
    <w:rsid w:val="00CC59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f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hhb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202</Words>
  <Characters>1154</Characters>
  <Application>Microsoft Office Word</Application>
  <DocSecurity>0</DocSecurity>
  <Lines>9</Lines>
  <Paragraphs>2</Paragraphs>
  <ScaleCrop>false</ScaleCrop>
  <Company>Lenovo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段柯</cp:lastModifiedBy>
  <cp:revision>34</cp:revision>
  <dcterms:created xsi:type="dcterms:W3CDTF">2014-03-14T07:55:00Z</dcterms:created>
  <dcterms:modified xsi:type="dcterms:W3CDTF">2014-03-24T08:47:00Z</dcterms:modified>
</cp:coreProperties>
</file>